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142AD" w14:textId="0A7A97B3" w:rsidR="00CE5013" w:rsidRPr="005B3377" w:rsidRDefault="00BF2DD1" w:rsidP="00CE5013">
      <w:pPr>
        <w:tabs>
          <w:tab w:val="left" w:pos="7560"/>
        </w:tabs>
        <w:jc w:val="center"/>
        <w:rPr>
          <w:b/>
          <w:sz w:val="30"/>
          <w:szCs w:val="30"/>
          <w:lang w:val="es-ES"/>
        </w:rPr>
      </w:pPr>
      <w:bookmarkStart w:id="0" w:name="_Hlk120091385"/>
      <w:r w:rsidRPr="005B3377">
        <w:rPr>
          <w:b/>
          <w:sz w:val="30"/>
          <w:szCs w:val="30"/>
          <w:lang w:val="es-ES"/>
        </w:rPr>
        <w:t>Política y procedimientos en materia de acoso sexual</w:t>
      </w:r>
      <w:r w:rsidR="00F44CED" w:rsidRPr="005B3377">
        <w:rPr>
          <w:b/>
          <w:sz w:val="30"/>
          <w:szCs w:val="30"/>
          <w:lang w:val="es-ES"/>
        </w:rPr>
        <w:t xml:space="preserve"> del Título IX</w:t>
      </w:r>
    </w:p>
    <w:bookmarkEnd w:id="0"/>
    <w:p w14:paraId="7F87A556" w14:textId="77777777" w:rsidR="00CE5013" w:rsidRPr="005B3377" w:rsidRDefault="00CE5013" w:rsidP="00CE5013">
      <w:pPr>
        <w:tabs>
          <w:tab w:val="left" w:pos="7560"/>
        </w:tabs>
        <w:jc w:val="center"/>
        <w:rPr>
          <w:b/>
          <w:sz w:val="30"/>
          <w:szCs w:val="30"/>
          <w:lang w:val="es-ES"/>
        </w:rPr>
      </w:pPr>
    </w:p>
    <w:p w14:paraId="2997E3F9" w14:textId="575880D5" w:rsidR="00E330E3" w:rsidRPr="005B3377" w:rsidRDefault="00716B63" w:rsidP="00077FA2">
      <w:pPr>
        <w:pStyle w:val="Prrafodelista"/>
        <w:numPr>
          <w:ilvl w:val="0"/>
          <w:numId w:val="8"/>
        </w:numPr>
        <w:tabs>
          <w:tab w:val="left" w:pos="7560"/>
        </w:tabs>
        <w:ind w:left="0" w:hanging="270"/>
        <w:jc w:val="both"/>
        <w:rPr>
          <w:sz w:val="24"/>
          <w:szCs w:val="24"/>
          <w:lang w:val="es-ES"/>
        </w:rPr>
      </w:pPr>
      <w:r w:rsidRPr="005B3377">
        <w:rPr>
          <w:b/>
          <w:sz w:val="24"/>
          <w:szCs w:val="24"/>
          <w:lang w:val="es-ES"/>
        </w:rPr>
        <w:t>OBJETIVO</w:t>
      </w:r>
      <w:r w:rsidR="001A318A" w:rsidRPr="005B3377">
        <w:rPr>
          <w:b/>
          <w:sz w:val="24"/>
          <w:szCs w:val="24"/>
          <w:lang w:val="es-ES"/>
        </w:rPr>
        <w:t xml:space="preserve">: </w:t>
      </w:r>
      <w:r w:rsidR="001A318A" w:rsidRPr="005B3377">
        <w:rPr>
          <w:sz w:val="24"/>
          <w:szCs w:val="24"/>
          <w:lang w:val="es-ES"/>
        </w:rPr>
        <w:t xml:space="preserve">DSST Public Schools </w:t>
      </w:r>
      <w:r w:rsidRPr="005B3377">
        <w:rPr>
          <w:sz w:val="24"/>
          <w:szCs w:val="24"/>
          <w:lang w:val="es-ES"/>
        </w:rPr>
        <w:t>busca proveer un ambiente Seguro para el aprendizaje y el trabajo</w:t>
      </w:r>
      <w:r w:rsidR="00A432D7" w:rsidRPr="005B3377">
        <w:rPr>
          <w:sz w:val="24"/>
          <w:szCs w:val="24"/>
          <w:lang w:val="es-ES"/>
        </w:rPr>
        <w:t xml:space="preserve">, </w:t>
      </w:r>
      <w:r w:rsidRPr="005B3377">
        <w:rPr>
          <w:sz w:val="24"/>
          <w:szCs w:val="24"/>
          <w:lang w:val="es-ES"/>
        </w:rPr>
        <w:t xml:space="preserve">sin </w:t>
      </w:r>
      <w:r w:rsidR="005B3377" w:rsidRPr="005B3377">
        <w:rPr>
          <w:sz w:val="24"/>
          <w:szCs w:val="24"/>
          <w:lang w:val="es-ES"/>
        </w:rPr>
        <w:t>ningún</w:t>
      </w:r>
      <w:r w:rsidRPr="005B3377">
        <w:rPr>
          <w:sz w:val="24"/>
          <w:szCs w:val="24"/>
          <w:lang w:val="es-ES"/>
        </w:rPr>
        <w:t xml:space="preserve"> tipo de discriminación </w:t>
      </w:r>
      <w:r w:rsidR="00A432D7" w:rsidRPr="005B3377">
        <w:rPr>
          <w:sz w:val="24"/>
          <w:szCs w:val="24"/>
          <w:lang w:val="es-ES"/>
        </w:rPr>
        <w:t xml:space="preserve">por razones de sexo o </w:t>
      </w:r>
      <w:r w:rsidR="005B3377" w:rsidRPr="005B3377">
        <w:rPr>
          <w:sz w:val="24"/>
          <w:szCs w:val="24"/>
          <w:lang w:val="es-ES"/>
        </w:rPr>
        <w:t>de acoso</w:t>
      </w:r>
      <w:r w:rsidR="00A432D7" w:rsidRPr="005B3377">
        <w:rPr>
          <w:sz w:val="24"/>
          <w:szCs w:val="24"/>
          <w:lang w:val="es-ES"/>
        </w:rPr>
        <w:t xml:space="preserve"> sexual contra los estudiantes, el personal y los miembros de la comunidad. El objetivo de estos procedimientos es asegurar una solución rápida y justa </w:t>
      </w:r>
      <w:r w:rsidR="005B3377" w:rsidRPr="005B3377">
        <w:rPr>
          <w:sz w:val="24"/>
          <w:szCs w:val="24"/>
          <w:lang w:val="es-ES"/>
        </w:rPr>
        <w:t>a todos</w:t>
      </w:r>
      <w:r w:rsidR="00A432D7" w:rsidRPr="005B3377">
        <w:rPr>
          <w:sz w:val="24"/>
          <w:szCs w:val="24"/>
          <w:lang w:val="es-ES"/>
        </w:rPr>
        <w:t xml:space="preserve"> los reportes.</w:t>
      </w:r>
    </w:p>
    <w:p w14:paraId="36FA78B5" w14:textId="77777777" w:rsidR="00A432D7" w:rsidRPr="005B3377" w:rsidRDefault="00A432D7">
      <w:pPr>
        <w:jc w:val="both"/>
        <w:rPr>
          <w:sz w:val="24"/>
          <w:szCs w:val="24"/>
          <w:lang w:val="es-ES"/>
        </w:rPr>
      </w:pPr>
    </w:p>
    <w:p w14:paraId="0ED8AA91" w14:textId="1B88341E" w:rsidR="007E7035" w:rsidRPr="005B3377" w:rsidRDefault="001A318A">
      <w:pPr>
        <w:jc w:val="both"/>
        <w:rPr>
          <w:sz w:val="24"/>
          <w:szCs w:val="24"/>
          <w:u w:val="single"/>
          <w:lang w:val="es-ES"/>
        </w:rPr>
      </w:pPr>
      <w:r w:rsidRPr="005B3377">
        <w:rPr>
          <w:sz w:val="24"/>
          <w:szCs w:val="24"/>
          <w:lang w:val="es-ES"/>
        </w:rPr>
        <w:t xml:space="preserve">DSST </w:t>
      </w:r>
      <w:r w:rsidR="005B3377" w:rsidRPr="005B3377">
        <w:rPr>
          <w:sz w:val="24"/>
          <w:szCs w:val="24"/>
          <w:lang w:val="es-ES"/>
        </w:rPr>
        <w:t>prohíbe</w:t>
      </w:r>
      <w:r w:rsidR="004D41BE" w:rsidRPr="005B3377">
        <w:rPr>
          <w:sz w:val="24"/>
          <w:szCs w:val="24"/>
          <w:lang w:val="es-ES"/>
        </w:rPr>
        <w:t xml:space="preserve"> el acoso sexual de conformidad con las leyes del Estado de Colorado y de los Estados Unidos, incluyendo las violaciones al Título IX de las Enmiendas de Educación de 1972</w:t>
      </w:r>
      <w:r w:rsidRPr="005B3377">
        <w:rPr>
          <w:sz w:val="24"/>
          <w:szCs w:val="24"/>
          <w:lang w:val="es-ES"/>
        </w:rPr>
        <w:t xml:space="preserve"> (“Tit</w:t>
      </w:r>
      <w:r w:rsidR="004D41BE" w:rsidRPr="005B3377">
        <w:rPr>
          <w:sz w:val="24"/>
          <w:szCs w:val="24"/>
          <w:lang w:val="es-ES"/>
        </w:rPr>
        <w:t>ulo</w:t>
      </w:r>
      <w:r w:rsidRPr="005B3377">
        <w:rPr>
          <w:sz w:val="24"/>
          <w:szCs w:val="24"/>
          <w:lang w:val="es-ES"/>
        </w:rPr>
        <w:t xml:space="preserve"> IX”), </w:t>
      </w:r>
      <w:r w:rsidR="00E84FAC" w:rsidRPr="005B3377">
        <w:rPr>
          <w:sz w:val="24"/>
          <w:szCs w:val="24"/>
          <w:lang w:val="es-ES"/>
        </w:rPr>
        <w:t xml:space="preserve">el Título </w:t>
      </w:r>
      <w:r w:rsidRPr="005B3377">
        <w:rPr>
          <w:sz w:val="24"/>
          <w:szCs w:val="24"/>
          <w:lang w:val="es-ES"/>
        </w:rPr>
        <w:t xml:space="preserve">VII </w:t>
      </w:r>
      <w:r w:rsidR="00E84FAC" w:rsidRPr="005B3377">
        <w:rPr>
          <w:sz w:val="24"/>
          <w:szCs w:val="24"/>
          <w:lang w:val="es-ES"/>
        </w:rPr>
        <w:t>de la Ley de Derechos Civiles de</w:t>
      </w:r>
      <w:r w:rsidRPr="005B3377">
        <w:rPr>
          <w:sz w:val="24"/>
          <w:szCs w:val="24"/>
          <w:lang w:val="es-ES"/>
        </w:rPr>
        <w:t xml:space="preserve"> 1964</w:t>
      </w:r>
      <w:r w:rsidR="00CF07F0" w:rsidRPr="005B3377">
        <w:rPr>
          <w:sz w:val="24"/>
          <w:szCs w:val="24"/>
          <w:lang w:val="es-ES"/>
        </w:rPr>
        <w:t xml:space="preserve"> y la Ley Antidiscriminación de</w:t>
      </w:r>
      <w:r w:rsidRPr="005B3377">
        <w:rPr>
          <w:sz w:val="24"/>
          <w:szCs w:val="24"/>
          <w:lang w:val="es-ES"/>
        </w:rPr>
        <w:t xml:space="preserve"> Colora.</w:t>
      </w:r>
      <w:r w:rsidR="00215A86" w:rsidRPr="005B3377">
        <w:rPr>
          <w:sz w:val="24"/>
          <w:szCs w:val="24"/>
          <w:lang w:val="es-ES"/>
        </w:rPr>
        <w:t xml:space="preserve"> La prohibición de la</w:t>
      </w:r>
      <w:r w:rsidRPr="005B3377">
        <w:rPr>
          <w:sz w:val="24"/>
          <w:szCs w:val="24"/>
          <w:lang w:val="es-ES"/>
        </w:rPr>
        <w:t xml:space="preserve"> DSS</w:t>
      </w:r>
      <w:r w:rsidR="005B3377">
        <w:rPr>
          <w:sz w:val="24"/>
          <w:szCs w:val="24"/>
          <w:lang w:val="es-ES"/>
        </w:rPr>
        <w:t>T</w:t>
      </w:r>
      <w:r w:rsidR="00215A86" w:rsidRPr="005B3377">
        <w:rPr>
          <w:sz w:val="24"/>
          <w:szCs w:val="24"/>
          <w:lang w:val="es-ES"/>
        </w:rPr>
        <w:t xml:space="preserve"> incluye todas las formas de acoso sexual ilegal, </w:t>
      </w:r>
      <w:r w:rsidR="007E7035" w:rsidRPr="005B3377">
        <w:rPr>
          <w:sz w:val="24"/>
          <w:szCs w:val="24"/>
          <w:lang w:val="es-ES"/>
        </w:rPr>
        <w:t>como las conductas basadas en estereotipos sexuales, orientación sexual y contra las personas transgénero.</w:t>
      </w:r>
      <w:r w:rsidRPr="005B3377">
        <w:rPr>
          <w:sz w:val="24"/>
          <w:szCs w:val="24"/>
          <w:lang w:val="es-ES"/>
        </w:rPr>
        <w:t xml:space="preserve"> </w:t>
      </w:r>
      <w:r w:rsidR="007E7035" w:rsidRPr="005B3377">
        <w:rPr>
          <w:sz w:val="24"/>
          <w:szCs w:val="24"/>
          <w:lang w:val="es-ES"/>
        </w:rPr>
        <w:t>Esta política incorpora los cambios implementados en la versión revisada del Título IX de las regulaciones expedidas por el Departamento de Educación de los Estados Unidos, la cual entró en vigor el 14 de agosto de 2020.</w:t>
      </w:r>
    </w:p>
    <w:p w14:paraId="67AD78E8" w14:textId="05044F86" w:rsidR="007E7035" w:rsidRPr="005B3377" w:rsidRDefault="007E7035">
      <w:pPr>
        <w:jc w:val="both"/>
        <w:rPr>
          <w:sz w:val="24"/>
          <w:szCs w:val="24"/>
          <w:u w:val="single"/>
          <w:lang w:val="es-ES"/>
        </w:rPr>
      </w:pPr>
    </w:p>
    <w:p w14:paraId="01E16158" w14:textId="2BFFF497" w:rsidR="00E330E3" w:rsidRPr="005B3377" w:rsidRDefault="007E7035">
      <w:pPr>
        <w:jc w:val="both"/>
        <w:rPr>
          <w:sz w:val="24"/>
          <w:szCs w:val="24"/>
          <w:lang w:val="es-ES"/>
        </w:rPr>
      </w:pPr>
      <w:r w:rsidRPr="005B3377">
        <w:rPr>
          <w:sz w:val="24"/>
          <w:szCs w:val="24"/>
          <w:lang w:val="es-ES"/>
        </w:rPr>
        <w:t xml:space="preserve">La presente política estará disponible en la oficina </w:t>
      </w:r>
      <w:r w:rsidR="00E94248" w:rsidRPr="005B3377">
        <w:rPr>
          <w:sz w:val="24"/>
          <w:szCs w:val="24"/>
          <w:lang w:val="es-ES"/>
        </w:rPr>
        <w:t>administrativa</w:t>
      </w:r>
      <w:r w:rsidRPr="005B3377">
        <w:rPr>
          <w:sz w:val="24"/>
          <w:szCs w:val="24"/>
          <w:lang w:val="es-ES"/>
        </w:rPr>
        <w:t xml:space="preserve"> </w:t>
      </w:r>
      <w:r w:rsidR="00E94248" w:rsidRPr="005B3377">
        <w:rPr>
          <w:sz w:val="24"/>
          <w:szCs w:val="24"/>
          <w:lang w:val="es-ES"/>
        </w:rPr>
        <w:t>de</w:t>
      </w:r>
      <w:r w:rsidRPr="005B3377">
        <w:rPr>
          <w:sz w:val="24"/>
          <w:szCs w:val="24"/>
          <w:lang w:val="es-ES"/>
        </w:rPr>
        <w:t xml:space="preserve"> cada campus DSST</w:t>
      </w:r>
      <w:r w:rsidR="00E94248" w:rsidRPr="005B3377">
        <w:rPr>
          <w:sz w:val="24"/>
          <w:szCs w:val="24"/>
          <w:lang w:val="es-ES"/>
        </w:rPr>
        <w:t xml:space="preserve"> </w:t>
      </w:r>
      <w:r w:rsidR="001A318A" w:rsidRPr="005B3377">
        <w:rPr>
          <w:sz w:val="24"/>
          <w:szCs w:val="24"/>
          <w:lang w:val="es-ES"/>
        </w:rPr>
        <w:t>Public Schools</w:t>
      </w:r>
      <w:r w:rsidRPr="005B3377">
        <w:rPr>
          <w:sz w:val="24"/>
          <w:szCs w:val="24"/>
          <w:lang w:val="es-ES"/>
        </w:rPr>
        <w:t xml:space="preserve">. Además, será publicado en el sitio web de DSST, incluido en el Manual para los </w:t>
      </w:r>
      <w:r w:rsidR="000E695D" w:rsidRPr="005B3377">
        <w:rPr>
          <w:sz w:val="24"/>
          <w:szCs w:val="24"/>
          <w:lang w:val="es-ES"/>
        </w:rPr>
        <w:t>e</w:t>
      </w:r>
      <w:r w:rsidRPr="005B3377">
        <w:rPr>
          <w:sz w:val="24"/>
          <w:szCs w:val="24"/>
          <w:lang w:val="es-ES"/>
        </w:rPr>
        <w:t xml:space="preserve">studiantes y las </w:t>
      </w:r>
      <w:r w:rsidR="000E695D" w:rsidRPr="005B3377">
        <w:rPr>
          <w:sz w:val="24"/>
          <w:szCs w:val="24"/>
          <w:lang w:val="es-ES"/>
        </w:rPr>
        <w:t>f</w:t>
      </w:r>
      <w:r w:rsidRPr="005B3377">
        <w:rPr>
          <w:sz w:val="24"/>
          <w:szCs w:val="24"/>
          <w:lang w:val="es-ES"/>
        </w:rPr>
        <w:t>amilias de cada campus, y cada miembro podrá acceder a ella en el sitio intranet de la red.</w:t>
      </w:r>
    </w:p>
    <w:p w14:paraId="3E602757" w14:textId="77777777" w:rsidR="00E330E3" w:rsidRPr="005B3377" w:rsidRDefault="00E330E3">
      <w:pPr>
        <w:jc w:val="both"/>
        <w:rPr>
          <w:sz w:val="14"/>
          <w:szCs w:val="14"/>
          <w:lang w:val="es-ES"/>
        </w:rPr>
      </w:pPr>
    </w:p>
    <w:p w14:paraId="09D1FB32" w14:textId="1F68FC77" w:rsidR="00E330E3" w:rsidRPr="005B3377" w:rsidRDefault="000E695D" w:rsidP="00CE5013">
      <w:pPr>
        <w:pStyle w:val="Prrafodelista"/>
        <w:numPr>
          <w:ilvl w:val="0"/>
          <w:numId w:val="8"/>
        </w:numPr>
        <w:ind w:left="0" w:hanging="360"/>
        <w:jc w:val="both"/>
        <w:rPr>
          <w:sz w:val="24"/>
          <w:szCs w:val="24"/>
          <w:lang w:val="es-ES"/>
        </w:rPr>
      </w:pPr>
      <w:r w:rsidRPr="005B3377">
        <w:rPr>
          <w:b/>
          <w:sz w:val="24"/>
          <w:szCs w:val="24"/>
          <w:lang w:val="es-ES"/>
        </w:rPr>
        <w:t>ALCANCE DE ESTA POLÍTICA</w:t>
      </w:r>
      <w:r w:rsidR="001A318A" w:rsidRPr="005B3377">
        <w:rPr>
          <w:b/>
          <w:sz w:val="24"/>
          <w:szCs w:val="24"/>
          <w:lang w:val="es-ES"/>
        </w:rPr>
        <w:t>:</w:t>
      </w:r>
      <w:r w:rsidR="001A318A" w:rsidRPr="005B3377">
        <w:rPr>
          <w:sz w:val="24"/>
          <w:szCs w:val="24"/>
          <w:lang w:val="es-ES"/>
        </w:rPr>
        <w:t xml:space="preserve"> </w:t>
      </w:r>
      <w:r w:rsidRPr="005B3377">
        <w:rPr>
          <w:sz w:val="24"/>
          <w:szCs w:val="24"/>
          <w:lang w:val="es-ES"/>
        </w:rPr>
        <w:t>Esta política concierne al acoso sexual.</w:t>
      </w:r>
      <w:r w:rsidR="001A318A" w:rsidRPr="005B3377">
        <w:rPr>
          <w:sz w:val="24"/>
          <w:szCs w:val="24"/>
          <w:lang w:val="es-ES"/>
        </w:rPr>
        <w:t xml:space="preserve"> </w:t>
      </w:r>
      <w:r w:rsidRPr="005B3377">
        <w:rPr>
          <w:sz w:val="24"/>
          <w:szCs w:val="24"/>
          <w:lang w:val="es-ES"/>
        </w:rPr>
        <w:t xml:space="preserve">Otras políticas de </w:t>
      </w:r>
      <w:r w:rsidR="001A318A" w:rsidRPr="005B3377">
        <w:rPr>
          <w:sz w:val="24"/>
          <w:szCs w:val="24"/>
          <w:lang w:val="es-ES"/>
        </w:rPr>
        <w:t xml:space="preserve">DSST </w:t>
      </w:r>
      <w:r w:rsidRPr="005B3377">
        <w:rPr>
          <w:sz w:val="24"/>
          <w:szCs w:val="24"/>
          <w:lang w:val="es-ES"/>
        </w:rPr>
        <w:t>que pueden ser relevantes en la misma situación o situaciones similares son</w:t>
      </w:r>
      <w:r w:rsidR="001A318A" w:rsidRPr="005B3377">
        <w:rPr>
          <w:sz w:val="24"/>
          <w:szCs w:val="24"/>
          <w:lang w:val="es-ES"/>
        </w:rPr>
        <w:t>:</w:t>
      </w:r>
    </w:p>
    <w:p w14:paraId="2EA9A141" w14:textId="5F2AB3B5" w:rsidR="000E695D" w:rsidRPr="005B3377" w:rsidRDefault="000E695D" w:rsidP="00CE5013">
      <w:pPr>
        <w:pStyle w:val="Prrafodelista"/>
        <w:numPr>
          <w:ilvl w:val="0"/>
          <w:numId w:val="10"/>
        </w:numPr>
        <w:pBdr>
          <w:top w:val="nil"/>
          <w:left w:val="nil"/>
          <w:bottom w:val="nil"/>
          <w:right w:val="nil"/>
          <w:between w:val="nil"/>
        </w:pBdr>
        <w:jc w:val="both"/>
        <w:rPr>
          <w:color w:val="000000"/>
          <w:sz w:val="24"/>
          <w:szCs w:val="24"/>
          <w:lang w:val="es-ES"/>
        </w:rPr>
      </w:pPr>
      <w:r w:rsidRPr="005B3377">
        <w:rPr>
          <w:color w:val="000000"/>
          <w:sz w:val="24"/>
          <w:szCs w:val="24"/>
          <w:lang w:val="es-ES"/>
        </w:rPr>
        <w:t>La prohibición contra las violaciones a los derechos civiles de conformidad con el Título VII</w:t>
      </w:r>
    </w:p>
    <w:p w14:paraId="703C38C7" w14:textId="5E9C8C8E" w:rsidR="00CE5013" w:rsidRPr="005B3377" w:rsidRDefault="00867B9C" w:rsidP="00CE5013">
      <w:pPr>
        <w:pStyle w:val="Prrafodelista"/>
        <w:numPr>
          <w:ilvl w:val="0"/>
          <w:numId w:val="10"/>
        </w:numPr>
        <w:pBdr>
          <w:top w:val="nil"/>
          <w:left w:val="nil"/>
          <w:bottom w:val="nil"/>
          <w:right w:val="nil"/>
          <w:between w:val="nil"/>
        </w:pBdr>
        <w:jc w:val="both"/>
        <w:rPr>
          <w:color w:val="000000"/>
          <w:sz w:val="24"/>
          <w:szCs w:val="24"/>
          <w:lang w:val="es-ES"/>
        </w:rPr>
      </w:pPr>
      <w:r w:rsidRPr="005B3377">
        <w:rPr>
          <w:color w:val="000000"/>
          <w:sz w:val="24"/>
          <w:szCs w:val="24"/>
          <w:lang w:val="es-ES"/>
        </w:rPr>
        <w:t>Política</w:t>
      </w:r>
      <w:r w:rsidR="000E695D" w:rsidRPr="005B3377">
        <w:rPr>
          <w:color w:val="000000"/>
          <w:sz w:val="24"/>
          <w:szCs w:val="24"/>
          <w:lang w:val="es-ES"/>
        </w:rPr>
        <w:t xml:space="preserve"> general para los reclamos de conformidad con el </w:t>
      </w:r>
      <w:r w:rsidR="000E695D" w:rsidRPr="005B3377">
        <w:rPr>
          <w:sz w:val="24"/>
          <w:szCs w:val="24"/>
          <w:lang w:val="es-ES"/>
        </w:rPr>
        <w:t>Manual para los estudiantes y las familias</w:t>
      </w:r>
    </w:p>
    <w:p w14:paraId="515B0C26" w14:textId="2AAE2F10" w:rsidR="00CE5013" w:rsidRPr="005B3377" w:rsidRDefault="00867B9C" w:rsidP="00CE5013">
      <w:pPr>
        <w:pStyle w:val="Prrafodelista"/>
        <w:numPr>
          <w:ilvl w:val="0"/>
          <w:numId w:val="10"/>
        </w:numPr>
        <w:pBdr>
          <w:top w:val="nil"/>
          <w:left w:val="nil"/>
          <w:bottom w:val="nil"/>
          <w:right w:val="nil"/>
          <w:between w:val="nil"/>
        </w:pBdr>
        <w:jc w:val="both"/>
        <w:rPr>
          <w:color w:val="000000"/>
          <w:sz w:val="24"/>
          <w:szCs w:val="24"/>
          <w:lang w:val="es-ES"/>
        </w:rPr>
      </w:pPr>
      <w:r w:rsidRPr="005B3377">
        <w:rPr>
          <w:sz w:val="24"/>
          <w:szCs w:val="24"/>
          <w:lang w:val="es-ES"/>
        </w:rPr>
        <w:t xml:space="preserve">Directrices aplicables del </w:t>
      </w:r>
      <w:r w:rsidRPr="005B3377">
        <w:rPr>
          <w:color w:val="1155CC"/>
          <w:sz w:val="24"/>
          <w:szCs w:val="24"/>
          <w:u w:val="single"/>
          <w:lang w:val="es-ES"/>
        </w:rPr>
        <w:t>Manual para el personal de la DSST</w:t>
      </w:r>
      <w:r w:rsidR="001A318A" w:rsidRPr="005B3377">
        <w:rPr>
          <w:sz w:val="24"/>
          <w:szCs w:val="24"/>
          <w:lang w:val="es-ES"/>
        </w:rPr>
        <w:t xml:space="preserve"> </w:t>
      </w:r>
    </w:p>
    <w:p w14:paraId="2CEDF056" w14:textId="02E938D0" w:rsidR="00CE5013" w:rsidRPr="005B3377" w:rsidRDefault="00867B9C" w:rsidP="00CE5013">
      <w:pPr>
        <w:pStyle w:val="Prrafodelista"/>
        <w:numPr>
          <w:ilvl w:val="0"/>
          <w:numId w:val="10"/>
        </w:numPr>
        <w:pBdr>
          <w:top w:val="nil"/>
          <w:left w:val="nil"/>
          <w:bottom w:val="nil"/>
          <w:right w:val="nil"/>
          <w:between w:val="nil"/>
        </w:pBdr>
        <w:jc w:val="both"/>
        <w:rPr>
          <w:color w:val="000000"/>
          <w:sz w:val="24"/>
          <w:szCs w:val="24"/>
          <w:lang w:val="es-ES"/>
        </w:rPr>
      </w:pPr>
      <w:r w:rsidRPr="005B3377">
        <w:rPr>
          <w:sz w:val="24"/>
          <w:szCs w:val="24"/>
          <w:lang w:val="es-ES"/>
        </w:rPr>
        <w:t>Obligación de reporte de los casos de abuso infantil y negligencia.</w:t>
      </w:r>
      <w:r w:rsidR="001A318A" w:rsidRPr="005B3377">
        <w:rPr>
          <w:sz w:val="24"/>
          <w:szCs w:val="24"/>
          <w:lang w:val="es-ES"/>
        </w:rPr>
        <w:t xml:space="preserve"> (Sec</w:t>
      </w:r>
      <w:r w:rsidRPr="005B3377">
        <w:rPr>
          <w:sz w:val="24"/>
          <w:szCs w:val="24"/>
          <w:lang w:val="es-ES"/>
        </w:rPr>
        <w:t>c</w:t>
      </w:r>
      <w:r w:rsidR="001A318A" w:rsidRPr="005B3377">
        <w:rPr>
          <w:sz w:val="24"/>
          <w:szCs w:val="24"/>
          <w:lang w:val="es-ES"/>
        </w:rPr>
        <w:t>i</w:t>
      </w:r>
      <w:r w:rsidRPr="005B3377">
        <w:rPr>
          <w:sz w:val="24"/>
          <w:szCs w:val="24"/>
          <w:lang w:val="es-ES"/>
        </w:rPr>
        <w:t>ó</w:t>
      </w:r>
      <w:r w:rsidR="001A318A" w:rsidRPr="005B3377">
        <w:rPr>
          <w:sz w:val="24"/>
          <w:szCs w:val="24"/>
          <w:lang w:val="es-ES"/>
        </w:rPr>
        <w:t>n 1.2.b)</w:t>
      </w:r>
    </w:p>
    <w:p w14:paraId="3F29E79D" w14:textId="583ED126" w:rsidR="00CE5013" w:rsidRPr="005B3377" w:rsidRDefault="00867B9C" w:rsidP="00CE5013">
      <w:pPr>
        <w:pStyle w:val="Prrafodelista"/>
        <w:numPr>
          <w:ilvl w:val="0"/>
          <w:numId w:val="10"/>
        </w:numPr>
        <w:pBdr>
          <w:top w:val="nil"/>
          <w:left w:val="nil"/>
          <w:bottom w:val="nil"/>
          <w:right w:val="nil"/>
          <w:between w:val="nil"/>
        </w:pBdr>
        <w:jc w:val="both"/>
        <w:rPr>
          <w:color w:val="000000"/>
          <w:sz w:val="24"/>
          <w:szCs w:val="24"/>
          <w:lang w:val="es-ES"/>
        </w:rPr>
      </w:pPr>
      <w:r w:rsidRPr="005B3377">
        <w:rPr>
          <w:sz w:val="24"/>
          <w:szCs w:val="24"/>
          <w:lang w:val="es-ES"/>
        </w:rPr>
        <w:t>Relaciones entre el personal y el estudiantado</w:t>
      </w:r>
      <w:r w:rsidR="001A318A" w:rsidRPr="005B3377">
        <w:rPr>
          <w:sz w:val="24"/>
          <w:szCs w:val="24"/>
          <w:lang w:val="es-ES"/>
        </w:rPr>
        <w:t xml:space="preserve"> (Sec</w:t>
      </w:r>
      <w:r w:rsidRPr="005B3377">
        <w:rPr>
          <w:sz w:val="24"/>
          <w:szCs w:val="24"/>
          <w:lang w:val="es-ES"/>
        </w:rPr>
        <w:t>c</w:t>
      </w:r>
      <w:r w:rsidR="001A318A" w:rsidRPr="005B3377">
        <w:rPr>
          <w:sz w:val="24"/>
          <w:szCs w:val="24"/>
          <w:lang w:val="es-ES"/>
        </w:rPr>
        <w:t>i</w:t>
      </w:r>
      <w:r w:rsidRPr="005B3377">
        <w:rPr>
          <w:sz w:val="24"/>
          <w:szCs w:val="24"/>
          <w:lang w:val="es-ES"/>
        </w:rPr>
        <w:t>ó</w:t>
      </w:r>
      <w:r w:rsidR="001A318A" w:rsidRPr="005B3377">
        <w:rPr>
          <w:sz w:val="24"/>
          <w:szCs w:val="24"/>
          <w:lang w:val="es-ES"/>
        </w:rPr>
        <w:t>n 1.2.d)</w:t>
      </w:r>
    </w:p>
    <w:p w14:paraId="45A739BE" w14:textId="15179796" w:rsidR="00CE5013" w:rsidRPr="005B3377" w:rsidRDefault="00F44CED" w:rsidP="00CE5013">
      <w:pPr>
        <w:pStyle w:val="Prrafodelista"/>
        <w:numPr>
          <w:ilvl w:val="0"/>
          <w:numId w:val="10"/>
        </w:numPr>
        <w:pBdr>
          <w:top w:val="nil"/>
          <w:left w:val="nil"/>
          <w:bottom w:val="nil"/>
          <w:right w:val="nil"/>
          <w:between w:val="nil"/>
        </w:pBdr>
        <w:jc w:val="both"/>
        <w:rPr>
          <w:color w:val="000000"/>
          <w:sz w:val="24"/>
          <w:szCs w:val="24"/>
          <w:lang w:val="es-ES"/>
        </w:rPr>
      </w:pPr>
      <w:r w:rsidRPr="005B3377">
        <w:rPr>
          <w:sz w:val="24"/>
          <w:szCs w:val="24"/>
          <w:lang w:val="es-ES"/>
        </w:rPr>
        <w:t>Declaración contra el Acoso</w:t>
      </w:r>
      <w:r w:rsidR="001A318A" w:rsidRPr="005B3377">
        <w:rPr>
          <w:sz w:val="24"/>
          <w:szCs w:val="24"/>
          <w:lang w:val="es-ES"/>
        </w:rPr>
        <w:t xml:space="preserve"> (</w:t>
      </w:r>
      <w:r w:rsidR="005B3377" w:rsidRPr="005B3377">
        <w:rPr>
          <w:sz w:val="24"/>
          <w:szCs w:val="24"/>
          <w:lang w:val="es-ES"/>
        </w:rPr>
        <w:t>Sección</w:t>
      </w:r>
      <w:r w:rsidR="001A318A" w:rsidRPr="005B3377">
        <w:rPr>
          <w:sz w:val="24"/>
          <w:szCs w:val="24"/>
          <w:lang w:val="es-ES"/>
        </w:rPr>
        <w:t xml:space="preserve"> 3.2)</w:t>
      </w:r>
    </w:p>
    <w:p w14:paraId="05CEAF1E" w14:textId="572EEF61" w:rsidR="00F44CED" w:rsidRPr="005B3377" w:rsidRDefault="00F44CED" w:rsidP="00CE5013">
      <w:pPr>
        <w:pStyle w:val="Prrafodelista"/>
        <w:numPr>
          <w:ilvl w:val="0"/>
          <w:numId w:val="10"/>
        </w:numPr>
        <w:pBdr>
          <w:top w:val="nil"/>
          <w:left w:val="nil"/>
          <w:bottom w:val="nil"/>
          <w:right w:val="nil"/>
          <w:between w:val="nil"/>
        </w:pBdr>
        <w:jc w:val="both"/>
        <w:rPr>
          <w:color w:val="000000"/>
          <w:sz w:val="24"/>
          <w:szCs w:val="24"/>
          <w:lang w:val="es-ES"/>
        </w:rPr>
      </w:pPr>
      <w:r w:rsidRPr="005B3377">
        <w:rPr>
          <w:color w:val="000000"/>
          <w:sz w:val="24"/>
          <w:szCs w:val="24"/>
          <w:lang w:val="es-ES"/>
        </w:rPr>
        <w:t>Manual para los estudiantes y las familias en caso de reclamos y procedimientos del Título IX</w:t>
      </w:r>
    </w:p>
    <w:p w14:paraId="46C36635" w14:textId="77777777" w:rsidR="00E330E3" w:rsidRPr="005B3377" w:rsidRDefault="00E330E3">
      <w:pPr>
        <w:pBdr>
          <w:top w:val="nil"/>
          <w:left w:val="nil"/>
          <w:bottom w:val="nil"/>
          <w:right w:val="nil"/>
          <w:between w:val="nil"/>
        </w:pBdr>
        <w:ind w:left="720"/>
        <w:jc w:val="both"/>
        <w:rPr>
          <w:sz w:val="14"/>
          <w:szCs w:val="14"/>
          <w:lang w:val="es-ES"/>
        </w:rPr>
      </w:pPr>
    </w:p>
    <w:p w14:paraId="5134E5E8" w14:textId="36237E8A" w:rsidR="00E330E3" w:rsidRPr="005B3377" w:rsidRDefault="00F44CED">
      <w:pPr>
        <w:jc w:val="both"/>
        <w:rPr>
          <w:sz w:val="24"/>
          <w:szCs w:val="24"/>
          <w:lang w:val="es-ES"/>
        </w:rPr>
      </w:pPr>
      <w:r w:rsidRPr="005B3377">
        <w:rPr>
          <w:sz w:val="24"/>
          <w:szCs w:val="24"/>
          <w:lang w:val="es-ES"/>
        </w:rPr>
        <w:t xml:space="preserve">Se aconseja al personal de </w:t>
      </w:r>
      <w:r w:rsidR="001A318A" w:rsidRPr="005B3377">
        <w:rPr>
          <w:sz w:val="24"/>
          <w:szCs w:val="24"/>
          <w:lang w:val="es-ES"/>
        </w:rPr>
        <w:t xml:space="preserve">DSST </w:t>
      </w:r>
      <w:r w:rsidRPr="005B3377">
        <w:rPr>
          <w:sz w:val="24"/>
          <w:szCs w:val="24"/>
          <w:lang w:val="es-ES"/>
        </w:rPr>
        <w:t xml:space="preserve">consultar otras políticas aplicables, además </w:t>
      </w:r>
      <w:r w:rsidR="009F5882">
        <w:rPr>
          <w:sz w:val="24"/>
          <w:szCs w:val="24"/>
          <w:lang w:val="es-ES"/>
        </w:rPr>
        <w:t>de</w:t>
      </w:r>
      <w:r w:rsidR="009F5882" w:rsidRPr="005B3377">
        <w:rPr>
          <w:sz w:val="24"/>
          <w:szCs w:val="24"/>
          <w:lang w:val="es-ES"/>
        </w:rPr>
        <w:t xml:space="preserve"> dirigirse</w:t>
      </w:r>
      <w:r w:rsidR="005B3377" w:rsidRPr="005B3377">
        <w:rPr>
          <w:sz w:val="24"/>
          <w:szCs w:val="24"/>
          <w:lang w:val="es-ES"/>
        </w:rPr>
        <w:t xml:space="preserve"> al</w:t>
      </w:r>
      <w:r w:rsidRPr="005B3377">
        <w:rPr>
          <w:sz w:val="24"/>
          <w:szCs w:val="24"/>
          <w:lang w:val="es-ES"/>
        </w:rPr>
        <w:t xml:space="preserve"> Departamento de Recursos Humanos para asegurarse de que cada situación reciba una respuesta complete y apropiada. </w:t>
      </w:r>
    </w:p>
    <w:p w14:paraId="7564C946" w14:textId="77777777" w:rsidR="00E330E3" w:rsidRPr="005B3377" w:rsidRDefault="00E330E3">
      <w:pPr>
        <w:jc w:val="both"/>
        <w:rPr>
          <w:sz w:val="24"/>
          <w:szCs w:val="24"/>
          <w:lang w:val="es-ES"/>
        </w:rPr>
      </w:pPr>
    </w:p>
    <w:p w14:paraId="368A7406" w14:textId="7CC0B76E" w:rsidR="00CE5013" w:rsidRPr="005B3377" w:rsidRDefault="00F06869" w:rsidP="00CE5013">
      <w:pPr>
        <w:pStyle w:val="Prrafodelista"/>
        <w:numPr>
          <w:ilvl w:val="0"/>
          <w:numId w:val="8"/>
        </w:numPr>
        <w:ind w:left="0" w:hanging="360"/>
        <w:jc w:val="both"/>
        <w:rPr>
          <w:sz w:val="24"/>
          <w:szCs w:val="24"/>
          <w:lang w:val="es-ES"/>
        </w:rPr>
      </w:pPr>
      <w:r w:rsidRPr="005B3377">
        <w:rPr>
          <w:b/>
          <w:sz w:val="24"/>
          <w:szCs w:val="24"/>
          <w:lang w:val="es-ES"/>
        </w:rPr>
        <w:t>INFORMACIÓN DE CONTACTO DEL COORDINADOR DEL TÍTULO I</w:t>
      </w:r>
      <w:r w:rsidR="00E94248" w:rsidRPr="005B3377">
        <w:rPr>
          <w:b/>
          <w:sz w:val="24"/>
          <w:szCs w:val="24"/>
          <w:lang w:val="es-ES"/>
        </w:rPr>
        <w:t>X</w:t>
      </w:r>
      <w:r w:rsidRPr="005B3377">
        <w:rPr>
          <w:b/>
          <w:sz w:val="24"/>
          <w:szCs w:val="24"/>
          <w:lang w:val="es-ES"/>
        </w:rPr>
        <w:t xml:space="preserve">:  </w:t>
      </w:r>
      <w:r w:rsidRPr="005B3377">
        <w:rPr>
          <w:bCs/>
          <w:sz w:val="24"/>
          <w:szCs w:val="24"/>
          <w:lang w:val="es-ES"/>
        </w:rPr>
        <w:t>Puede contactar al Coordinador General del Título IX de DSST a través de:</w:t>
      </w:r>
    </w:p>
    <w:p w14:paraId="5D554160" w14:textId="40037E57" w:rsidR="007D0532" w:rsidRPr="005B3377" w:rsidRDefault="005C19C6" w:rsidP="00CE5013">
      <w:pPr>
        <w:pStyle w:val="Prrafodelista"/>
        <w:ind w:left="576"/>
        <w:jc w:val="both"/>
        <w:rPr>
          <w:sz w:val="24"/>
          <w:szCs w:val="24"/>
          <w:lang w:val="es-ES"/>
        </w:rPr>
      </w:pPr>
      <w:r w:rsidRPr="005B3377">
        <w:rPr>
          <w:sz w:val="24"/>
          <w:szCs w:val="24"/>
          <w:lang w:val="es-ES"/>
        </w:rPr>
        <w:t>Sam Lapres</w:t>
      </w:r>
      <w:r w:rsidR="001A318A" w:rsidRPr="005B3377">
        <w:rPr>
          <w:sz w:val="24"/>
          <w:szCs w:val="24"/>
          <w:lang w:val="es-ES"/>
        </w:rPr>
        <w:t xml:space="preserve">, </w:t>
      </w:r>
      <w:r w:rsidR="005B3377" w:rsidRPr="005B3377">
        <w:rPr>
          <w:sz w:val="24"/>
          <w:szCs w:val="24"/>
          <w:lang w:val="es-ES"/>
        </w:rPr>
        <w:t>Coordinador del Título IX, Sede Principal</w:t>
      </w:r>
    </w:p>
    <w:p w14:paraId="2AB9D5BF" w14:textId="77777777" w:rsidR="00E330E3" w:rsidRPr="005B3377" w:rsidRDefault="00CE5013" w:rsidP="00CE5013">
      <w:pPr>
        <w:ind w:left="1080"/>
        <w:jc w:val="both"/>
        <w:rPr>
          <w:sz w:val="24"/>
          <w:szCs w:val="24"/>
          <w:lang w:val="es-ES"/>
        </w:rPr>
      </w:pPr>
      <w:r w:rsidRPr="005B3377">
        <w:rPr>
          <w:sz w:val="24"/>
          <w:szCs w:val="24"/>
        </w:rPr>
        <w:tab/>
      </w:r>
      <w:r w:rsidR="001A318A" w:rsidRPr="005B3377">
        <w:rPr>
          <w:sz w:val="24"/>
          <w:szCs w:val="24"/>
          <w:lang w:val="es-ES"/>
        </w:rPr>
        <w:t>(303) 524-6324</w:t>
      </w:r>
    </w:p>
    <w:p w14:paraId="3649BA02" w14:textId="77777777" w:rsidR="00E330E3" w:rsidRPr="005B3377" w:rsidRDefault="00CE5013" w:rsidP="00CE5013">
      <w:pPr>
        <w:ind w:left="1080"/>
        <w:jc w:val="both"/>
        <w:rPr>
          <w:sz w:val="24"/>
          <w:szCs w:val="24"/>
          <w:lang w:val="es-ES"/>
        </w:rPr>
      </w:pPr>
      <w:r w:rsidRPr="005B3377">
        <w:rPr>
          <w:color w:val="0000FF"/>
          <w:sz w:val="24"/>
          <w:szCs w:val="24"/>
          <w:lang w:val="es-ES"/>
        </w:rPr>
        <w:tab/>
      </w:r>
      <w:hyperlink r:id="rId8" w:history="1">
        <w:r w:rsidR="005C19C6" w:rsidRPr="005B3377">
          <w:rPr>
            <w:rStyle w:val="Hipervnculo"/>
            <w:sz w:val="24"/>
            <w:szCs w:val="24"/>
            <w:lang w:val="es-ES"/>
          </w:rPr>
          <w:t>Sam.Lapres@scienceandtech.org</w:t>
        </w:r>
      </w:hyperlink>
    </w:p>
    <w:p w14:paraId="4571AC5A" w14:textId="77777777" w:rsidR="00CE5013" w:rsidRPr="005B3377" w:rsidRDefault="00CE5013" w:rsidP="00CE5013">
      <w:pPr>
        <w:ind w:left="1080"/>
        <w:jc w:val="both"/>
        <w:rPr>
          <w:sz w:val="24"/>
          <w:szCs w:val="24"/>
          <w:lang w:val="es-ES"/>
        </w:rPr>
      </w:pPr>
      <w:r w:rsidRPr="005B3377">
        <w:rPr>
          <w:sz w:val="24"/>
          <w:szCs w:val="24"/>
          <w:lang w:val="es-ES"/>
        </w:rPr>
        <w:tab/>
      </w:r>
      <w:r w:rsidR="001A318A" w:rsidRPr="005B3377">
        <w:rPr>
          <w:sz w:val="24"/>
          <w:szCs w:val="24"/>
          <w:lang w:val="es-ES"/>
        </w:rPr>
        <w:t>3401 Quebec St #2000, Denver, CO 80207</w:t>
      </w:r>
    </w:p>
    <w:p w14:paraId="34EDD96E" w14:textId="77777777" w:rsidR="00CE5013" w:rsidRPr="005B3377" w:rsidRDefault="00CE5013" w:rsidP="00CE5013">
      <w:pPr>
        <w:ind w:left="1080"/>
        <w:jc w:val="both"/>
        <w:rPr>
          <w:sz w:val="24"/>
          <w:szCs w:val="24"/>
          <w:lang w:val="es-ES"/>
        </w:rPr>
      </w:pPr>
    </w:p>
    <w:p w14:paraId="23BB178C" w14:textId="2A9B1BDA" w:rsidR="00CE5013" w:rsidRPr="005B3377" w:rsidRDefault="00E94248" w:rsidP="00CE5013">
      <w:pPr>
        <w:pStyle w:val="Prrafodelista"/>
        <w:numPr>
          <w:ilvl w:val="0"/>
          <w:numId w:val="8"/>
        </w:numPr>
        <w:ind w:left="0" w:hanging="360"/>
        <w:jc w:val="both"/>
        <w:rPr>
          <w:sz w:val="24"/>
          <w:szCs w:val="24"/>
          <w:lang w:val="es-ES"/>
        </w:rPr>
      </w:pPr>
      <w:r w:rsidRPr="005B3377">
        <w:rPr>
          <w:b/>
          <w:sz w:val="24"/>
          <w:szCs w:val="24"/>
          <w:lang w:val="es-ES"/>
        </w:rPr>
        <w:t>AVISO A</w:t>
      </w:r>
      <w:r w:rsidR="001A318A" w:rsidRPr="005B3377">
        <w:rPr>
          <w:b/>
          <w:sz w:val="24"/>
          <w:szCs w:val="24"/>
          <w:lang w:val="es-ES"/>
        </w:rPr>
        <w:t xml:space="preserve"> DSST:</w:t>
      </w:r>
      <w:r w:rsidR="001A318A" w:rsidRPr="005B3377">
        <w:rPr>
          <w:sz w:val="24"/>
          <w:szCs w:val="24"/>
          <w:lang w:val="es-ES"/>
        </w:rPr>
        <w:t xml:space="preserve"> DSST </w:t>
      </w:r>
      <w:r w:rsidRPr="005B3377">
        <w:rPr>
          <w:sz w:val="24"/>
          <w:szCs w:val="24"/>
          <w:lang w:val="es-ES"/>
        </w:rPr>
        <w:t>no puede</w:t>
      </w:r>
      <w:r w:rsidR="005B3377">
        <w:rPr>
          <w:sz w:val="24"/>
          <w:szCs w:val="24"/>
          <w:lang w:val="es-ES"/>
        </w:rPr>
        <w:t xml:space="preserve"> tomar acciones</w:t>
      </w:r>
      <w:r w:rsidRPr="005B3377">
        <w:rPr>
          <w:sz w:val="24"/>
          <w:szCs w:val="24"/>
          <w:lang w:val="es-ES"/>
        </w:rPr>
        <w:t xml:space="preserve"> en casos de acoso sexual si no los conoce. Por esta </w:t>
      </w:r>
      <w:r w:rsidR="005B3377" w:rsidRPr="005B3377">
        <w:rPr>
          <w:sz w:val="24"/>
          <w:szCs w:val="24"/>
          <w:lang w:val="es-ES"/>
        </w:rPr>
        <w:t>razón</w:t>
      </w:r>
      <w:r w:rsidRPr="005B3377">
        <w:rPr>
          <w:sz w:val="24"/>
          <w:szCs w:val="24"/>
          <w:lang w:val="es-ES"/>
        </w:rPr>
        <w:t>, se exhorta a todos los estudiantes, personal y miembros de la comunidad a reportar cualquier acusación o información que conozcan en relación con casos de acoso sexual a algún membro de DSST, incluso los Coordinadores del Título IX</w:t>
      </w:r>
      <w:r w:rsidR="001A318A" w:rsidRPr="005B3377">
        <w:rPr>
          <w:sz w:val="24"/>
          <w:szCs w:val="24"/>
          <w:lang w:val="es-ES"/>
        </w:rPr>
        <w:t>.</w:t>
      </w:r>
    </w:p>
    <w:p w14:paraId="65497944" w14:textId="77777777" w:rsidR="00DD67B6" w:rsidRPr="005B3377" w:rsidRDefault="00DD67B6" w:rsidP="00DD67B6">
      <w:pPr>
        <w:pStyle w:val="Prrafodelista"/>
        <w:ind w:left="0"/>
        <w:jc w:val="both"/>
        <w:rPr>
          <w:sz w:val="24"/>
          <w:szCs w:val="24"/>
          <w:lang w:val="es-ES"/>
        </w:rPr>
      </w:pPr>
    </w:p>
    <w:p w14:paraId="559FB57E" w14:textId="6540C6EF" w:rsidR="00DA1B7C" w:rsidRPr="005B3377" w:rsidRDefault="00F00806" w:rsidP="00636DC8">
      <w:pPr>
        <w:pStyle w:val="Prrafodelista"/>
        <w:numPr>
          <w:ilvl w:val="0"/>
          <w:numId w:val="8"/>
        </w:numPr>
        <w:ind w:left="0" w:hanging="360"/>
        <w:jc w:val="both"/>
        <w:rPr>
          <w:sz w:val="24"/>
          <w:szCs w:val="24"/>
          <w:lang w:val="es-ES"/>
        </w:rPr>
      </w:pPr>
      <w:r w:rsidRPr="005B3377">
        <w:rPr>
          <w:b/>
          <w:sz w:val="24"/>
          <w:szCs w:val="24"/>
          <w:lang w:val="es-ES"/>
        </w:rPr>
        <w:t>CONOCIMIENTO REAL</w:t>
      </w:r>
      <w:r w:rsidR="001A318A" w:rsidRPr="005B3377">
        <w:rPr>
          <w:b/>
          <w:sz w:val="24"/>
          <w:szCs w:val="24"/>
          <w:lang w:val="es-ES"/>
        </w:rPr>
        <w:t xml:space="preserve">: </w:t>
      </w:r>
      <w:r w:rsidRPr="005B3377">
        <w:rPr>
          <w:sz w:val="24"/>
          <w:szCs w:val="24"/>
          <w:lang w:val="es-ES"/>
        </w:rPr>
        <w:t>Los empleados de</w:t>
      </w:r>
      <w:r w:rsidR="001A318A" w:rsidRPr="005B3377">
        <w:rPr>
          <w:sz w:val="24"/>
          <w:szCs w:val="24"/>
          <w:lang w:val="es-ES"/>
        </w:rPr>
        <w:t xml:space="preserve"> DSST </w:t>
      </w:r>
      <w:r w:rsidRPr="005B3377">
        <w:rPr>
          <w:sz w:val="24"/>
          <w:szCs w:val="24"/>
          <w:lang w:val="es-ES"/>
        </w:rPr>
        <w:t>están obligados a reportar</w:t>
      </w:r>
      <w:r w:rsidR="001A318A" w:rsidRPr="005B3377">
        <w:rPr>
          <w:sz w:val="24"/>
          <w:szCs w:val="24"/>
          <w:lang w:val="es-ES"/>
        </w:rPr>
        <w:t xml:space="preserve"> (i) </w:t>
      </w:r>
      <w:r w:rsidRPr="005B3377">
        <w:rPr>
          <w:sz w:val="24"/>
          <w:szCs w:val="24"/>
          <w:lang w:val="es-ES"/>
        </w:rPr>
        <w:t xml:space="preserve">cualquier acusación de acoso sexual o </w:t>
      </w:r>
      <w:r w:rsidR="001A318A" w:rsidRPr="005B3377">
        <w:rPr>
          <w:sz w:val="24"/>
          <w:szCs w:val="24"/>
          <w:lang w:val="es-ES"/>
        </w:rPr>
        <w:t>(ii)</w:t>
      </w:r>
      <w:r w:rsidRPr="005B3377">
        <w:rPr>
          <w:sz w:val="24"/>
          <w:szCs w:val="24"/>
          <w:lang w:val="es-ES"/>
        </w:rPr>
        <w:t xml:space="preserve"> cualquier información que les</w:t>
      </w:r>
      <w:r w:rsidR="00D5533D" w:rsidRPr="005B3377">
        <w:rPr>
          <w:sz w:val="24"/>
          <w:szCs w:val="24"/>
          <w:lang w:val="es-ES"/>
        </w:rPr>
        <w:t xml:space="preserve"> </w:t>
      </w:r>
      <w:r w:rsidR="005B3377" w:rsidRPr="005B3377">
        <w:rPr>
          <w:sz w:val="24"/>
          <w:szCs w:val="24"/>
          <w:lang w:val="es-ES"/>
        </w:rPr>
        <w:t>dé</w:t>
      </w:r>
      <w:r w:rsidR="00D5533D" w:rsidRPr="005B3377">
        <w:rPr>
          <w:sz w:val="24"/>
          <w:szCs w:val="24"/>
          <w:lang w:val="es-ES"/>
        </w:rPr>
        <w:t xml:space="preserve"> razones para creer que ha habido una conducta que </w:t>
      </w:r>
      <w:r w:rsidR="00D5533D" w:rsidRPr="005B3377">
        <w:rPr>
          <w:sz w:val="24"/>
          <w:szCs w:val="24"/>
          <w:lang w:val="es-ES"/>
        </w:rPr>
        <w:lastRenderedPageBreak/>
        <w:t xml:space="preserve">constituya acoso sexual. Los padres, estudiantes, u otros </w:t>
      </w:r>
      <w:r w:rsidR="005B3377" w:rsidRPr="005B3377">
        <w:rPr>
          <w:sz w:val="24"/>
          <w:szCs w:val="24"/>
          <w:lang w:val="es-ES"/>
        </w:rPr>
        <w:t>actores</w:t>
      </w:r>
      <w:r w:rsidR="00D5533D" w:rsidRPr="005B3377">
        <w:rPr>
          <w:sz w:val="24"/>
          <w:szCs w:val="24"/>
          <w:lang w:val="es-ES"/>
        </w:rPr>
        <w:t xml:space="preserve"> podrán hacer reportes también. Los reportes deben ser presentados a los Coordinadores del Título IX de DSST.</w:t>
      </w:r>
    </w:p>
    <w:p w14:paraId="2452A439" w14:textId="1172ECDC" w:rsidR="00D5533D" w:rsidRPr="005B3377" w:rsidRDefault="00D5533D" w:rsidP="00DA1B7C">
      <w:pPr>
        <w:pStyle w:val="Prrafodelista"/>
        <w:ind w:left="0"/>
        <w:jc w:val="both"/>
        <w:rPr>
          <w:sz w:val="24"/>
          <w:szCs w:val="24"/>
          <w:lang w:val="es-ES"/>
        </w:rPr>
      </w:pPr>
    </w:p>
    <w:p w14:paraId="6B02853A" w14:textId="3C12D506" w:rsidR="00DA1B7C" w:rsidRPr="005B3377" w:rsidRDefault="00D5533D" w:rsidP="00D5533D">
      <w:pPr>
        <w:pStyle w:val="Prrafodelista"/>
        <w:ind w:left="0"/>
        <w:jc w:val="both"/>
        <w:rPr>
          <w:sz w:val="24"/>
          <w:szCs w:val="24"/>
          <w:lang w:val="es-ES"/>
        </w:rPr>
      </w:pPr>
      <w:r w:rsidRPr="005B3377">
        <w:rPr>
          <w:sz w:val="24"/>
          <w:szCs w:val="24"/>
          <w:lang w:val="es-ES"/>
        </w:rPr>
        <w:t>Para reportar a un estudiante o a un miembro del personal o de la comunidad,</w:t>
      </w:r>
      <w:r w:rsidR="001F1F2D">
        <w:rPr>
          <w:sz w:val="24"/>
          <w:szCs w:val="24"/>
          <w:lang w:val="es-ES"/>
        </w:rPr>
        <w:t xml:space="preserve"> hágalo siguiendo </w:t>
      </w:r>
      <w:hyperlink r:id="rId9" w:history="1">
        <w:r w:rsidRPr="005B3377">
          <w:rPr>
            <w:rStyle w:val="Hipervnculo"/>
            <w:sz w:val="24"/>
            <w:szCs w:val="24"/>
            <w:lang w:val="es-ES"/>
          </w:rPr>
          <w:t>el siguiente modelo</w:t>
        </w:r>
      </w:hyperlink>
      <w:r w:rsidR="001A318A" w:rsidRPr="005B3377">
        <w:rPr>
          <w:b/>
          <w:sz w:val="24"/>
          <w:szCs w:val="24"/>
          <w:lang w:val="es-ES"/>
        </w:rPr>
        <w:t xml:space="preserve">. </w:t>
      </w:r>
      <w:r w:rsidR="001A318A" w:rsidRPr="005B3377">
        <w:rPr>
          <w:sz w:val="24"/>
          <w:szCs w:val="24"/>
          <w:lang w:val="es-ES"/>
        </w:rPr>
        <w:t xml:space="preserve"> </w:t>
      </w:r>
    </w:p>
    <w:p w14:paraId="5ABDF5D5" w14:textId="77777777" w:rsidR="00DA1B7C" w:rsidRPr="005B3377" w:rsidRDefault="00DA1B7C" w:rsidP="00DA1B7C">
      <w:pPr>
        <w:pStyle w:val="Prrafodelista"/>
        <w:rPr>
          <w:b/>
          <w:sz w:val="24"/>
          <w:szCs w:val="24"/>
          <w:lang w:val="es-ES"/>
        </w:rPr>
      </w:pPr>
    </w:p>
    <w:p w14:paraId="448CDEA5" w14:textId="1AA5C4AB" w:rsidR="00DA1B7C" w:rsidRPr="005B3377" w:rsidRDefault="00D5533D" w:rsidP="00DA1B7C">
      <w:pPr>
        <w:pStyle w:val="Prrafodelista"/>
        <w:numPr>
          <w:ilvl w:val="0"/>
          <w:numId w:val="8"/>
        </w:numPr>
        <w:ind w:left="0" w:hanging="360"/>
        <w:jc w:val="both"/>
        <w:rPr>
          <w:sz w:val="24"/>
          <w:szCs w:val="24"/>
          <w:lang w:val="es-ES"/>
        </w:rPr>
      </w:pPr>
      <w:r w:rsidRPr="005B3377">
        <w:rPr>
          <w:b/>
          <w:sz w:val="24"/>
          <w:szCs w:val="24"/>
          <w:lang w:val="es-ES"/>
        </w:rPr>
        <w:t xml:space="preserve">RESPUESTAS DE </w:t>
      </w:r>
      <w:r w:rsidR="001A318A" w:rsidRPr="005B3377">
        <w:rPr>
          <w:b/>
          <w:sz w:val="24"/>
          <w:szCs w:val="24"/>
          <w:lang w:val="es-ES"/>
        </w:rPr>
        <w:t xml:space="preserve">DSST </w:t>
      </w:r>
      <w:r w:rsidRPr="005B3377">
        <w:rPr>
          <w:b/>
          <w:sz w:val="24"/>
          <w:szCs w:val="24"/>
          <w:lang w:val="es-ES"/>
        </w:rPr>
        <w:t>A LOS REPORTES</w:t>
      </w:r>
      <w:r w:rsidR="001A318A" w:rsidRPr="005B3377">
        <w:rPr>
          <w:sz w:val="24"/>
          <w:szCs w:val="24"/>
          <w:lang w:val="es-ES"/>
        </w:rPr>
        <w:t xml:space="preserve">: </w:t>
      </w:r>
      <w:r w:rsidRPr="005B3377">
        <w:rPr>
          <w:sz w:val="24"/>
          <w:szCs w:val="24"/>
          <w:lang w:val="es-ES"/>
        </w:rPr>
        <w:t xml:space="preserve">Al recibir un reporte de acoso sexual, el Coordinador del Título </w:t>
      </w:r>
      <w:r w:rsidR="00223AA9" w:rsidRPr="005B3377">
        <w:rPr>
          <w:sz w:val="24"/>
          <w:szCs w:val="24"/>
          <w:lang w:val="es-ES"/>
        </w:rPr>
        <w:t xml:space="preserve">IX deberá </w:t>
      </w:r>
      <w:r w:rsidR="001A318A" w:rsidRPr="005B3377">
        <w:rPr>
          <w:sz w:val="24"/>
          <w:szCs w:val="24"/>
          <w:lang w:val="es-ES"/>
        </w:rPr>
        <w:t xml:space="preserve">(a) </w:t>
      </w:r>
      <w:r w:rsidR="00223AA9" w:rsidRPr="005B3377">
        <w:rPr>
          <w:sz w:val="24"/>
          <w:szCs w:val="24"/>
          <w:lang w:val="es-ES"/>
        </w:rPr>
        <w:t>discutir la disponibilidad de las Medidas de apoyo</w:t>
      </w:r>
      <w:r w:rsidR="001A318A" w:rsidRPr="005B3377">
        <w:rPr>
          <w:sz w:val="24"/>
          <w:szCs w:val="24"/>
          <w:lang w:val="es-ES"/>
        </w:rPr>
        <w:t xml:space="preserve">; (b) </w:t>
      </w:r>
      <w:r w:rsidR="00223AA9" w:rsidRPr="005B3377">
        <w:rPr>
          <w:sz w:val="24"/>
          <w:szCs w:val="24"/>
          <w:lang w:val="es-ES"/>
        </w:rPr>
        <w:t>considerar cualquier solicitud de Medidas de apoyo</w:t>
      </w:r>
      <w:r w:rsidR="00A723D5" w:rsidRPr="005B3377">
        <w:rPr>
          <w:sz w:val="24"/>
          <w:szCs w:val="24"/>
          <w:lang w:val="es-ES"/>
        </w:rPr>
        <w:t>;</w:t>
      </w:r>
      <w:r w:rsidR="001A318A" w:rsidRPr="005B3377">
        <w:rPr>
          <w:sz w:val="24"/>
          <w:szCs w:val="24"/>
          <w:lang w:val="es-ES"/>
        </w:rPr>
        <w:t xml:space="preserve"> (c) </w:t>
      </w:r>
      <w:r w:rsidR="00223AA9" w:rsidRPr="005B3377">
        <w:rPr>
          <w:sz w:val="24"/>
          <w:szCs w:val="24"/>
          <w:lang w:val="es-ES"/>
        </w:rPr>
        <w:t xml:space="preserve">informar al </w:t>
      </w:r>
      <w:r w:rsidR="00A723D5" w:rsidRPr="005B3377">
        <w:rPr>
          <w:sz w:val="24"/>
          <w:szCs w:val="24"/>
          <w:lang w:val="es-ES"/>
        </w:rPr>
        <w:t>Reclamante que las Medidas de apoyo están disponibles sin discriminar si el Reclamante hace una Denuncia formal o no y</w:t>
      </w:r>
      <w:r w:rsidR="001A318A" w:rsidRPr="005B3377">
        <w:rPr>
          <w:sz w:val="24"/>
          <w:szCs w:val="24"/>
          <w:lang w:val="es-ES"/>
        </w:rPr>
        <w:t xml:space="preserve"> (d) </w:t>
      </w:r>
      <w:r w:rsidR="00A723D5" w:rsidRPr="005B3377">
        <w:rPr>
          <w:sz w:val="24"/>
          <w:szCs w:val="24"/>
          <w:lang w:val="es-ES"/>
        </w:rPr>
        <w:t>explicar el proceso para hacer una denuncia formal, si aplica.</w:t>
      </w:r>
      <w:r w:rsidR="001A318A" w:rsidRPr="005B3377">
        <w:rPr>
          <w:sz w:val="24"/>
          <w:szCs w:val="24"/>
          <w:lang w:val="es-ES"/>
        </w:rPr>
        <w:t xml:space="preserve"> </w:t>
      </w:r>
      <w:r w:rsidR="003D5AA8" w:rsidRPr="005B3377">
        <w:rPr>
          <w:sz w:val="24"/>
          <w:szCs w:val="24"/>
          <w:lang w:val="es-ES"/>
        </w:rPr>
        <w:t xml:space="preserve">Sin </w:t>
      </w:r>
      <w:r w:rsidR="001F1F2D" w:rsidRPr="005B3377">
        <w:rPr>
          <w:sz w:val="24"/>
          <w:szCs w:val="24"/>
          <w:lang w:val="es-ES"/>
        </w:rPr>
        <w:t>importar</w:t>
      </w:r>
      <w:r w:rsidR="003D5AA8" w:rsidRPr="005B3377">
        <w:rPr>
          <w:sz w:val="24"/>
          <w:szCs w:val="24"/>
          <w:lang w:val="es-ES"/>
        </w:rPr>
        <w:t xml:space="preserve"> si una Denuncia formal es realizada, el Coordinador del Título IX llenará un formulario localizado en el sitio web del Título IX de DSST concerniente a los reportes de acoso sexual, o ver el Anexo 1. El Coordinador deberá cumplir todos estos pasos tan rápido como sea </w:t>
      </w:r>
      <w:r w:rsidR="001F1F2D" w:rsidRPr="005B3377">
        <w:rPr>
          <w:sz w:val="24"/>
          <w:szCs w:val="24"/>
          <w:lang w:val="es-ES"/>
        </w:rPr>
        <w:t>posible</w:t>
      </w:r>
      <w:r w:rsidR="003D5AA8" w:rsidRPr="005B3377">
        <w:rPr>
          <w:sz w:val="24"/>
          <w:szCs w:val="24"/>
          <w:lang w:val="es-ES"/>
        </w:rPr>
        <w:t xml:space="preserve"> y antes de 7 días continuos </w:t>
      </w:r>
      <w:r w:rsidR="001F1F2D">
        <w:rPr>
          <w:sz w:val="24"/>
          <w:szCs w:val="24"/>
          <w:lang w:val="es-ES"/>
        </w:rPr>
        <w:t xml:space="preserve">a partir </w:t>
      </w:r>
      <w:r w:rsidR="003D5AA8" w:rsidRPr="005B3377">
        <w:rPr>
          <w:sz w:val="24"/>
          <w:szCs w:val="24"/>
          <w:lang w:val="es-ES"/>
        </w:rPr>
        <w:t>de la recepción del reporte de acoso sexual.</w:t>
      </w:r>
    </w:p>
    <w:p w14:paraId="6B4639DA" w14:textId="77777777" w:rsidR="00DA1B7C" w:rsidRPr="005B3377" w:rsidRDefault="00DA1B7C" w:rsidP="00DA1B7C">
      <w:pPr>
        <w:pStyle w:val="Prrafodelista"/>
        <w:ind w:left="0"/>
        <w:jc w:val="both"/>
        <w:rPr>
          <w:sz w:val="24"/>
          <w:szCs w:val="24"/>
          <w:lang w:val="es-ES"/>
        </w:rPr>
      </w:pPr>
    </w:p>
    <w:p w14:paraId="00265F34" w14:textId="7CA5DE7C" w:rsidR="00DA1B7C" w:rsidRPr="005B3377" w:rsidRDefault="003D5AA8" w:rsidP="00DA1B7C">
      <w:pPr>
        <w:pStyle w:val="Prrafodelista"/>
        <w:numPr>
          <w:ilvl w:val="1"/>
          <w:numId w:val="8"/>
        </w:numPr>
        <w:jc w:val="both"/>
        <w:rPr>
          <w:sz w:val="24"/>
          <w:szCs w:val="24"/>
          <w:lang w:val="es-ES"/>
        </w:rPr>
      </w:pPr>
      <w:r w:rsidRPr="005B3377">
        <w:rPr>
          <w:b/>
          <w:sz w:val="24"/>
          <w:szCs w:val="24"/>
          <w:lang w:val="es-ES"/>
        </w:rPr>
        <w:t>MEDIDAS DE APOYO</w:t>
      </w:r>
      <w:r w:rsidR="001A318A" w:rsidRPr="005B3377">
        <w:rPr>
          <w:b/>
          <w:sz w:val="24"/>
          <w:szCs w:val="24"/>
          <w:lang w:val="es-ES"/>
        </w:rPr>
        <w:t>:</w:t>
      </w:r>
      <w:r w:rsidR="001A318A" w:rsidRPr="005B3377">
        <w:rPr>
          <w:sz w:val="24"/>
          <w:szCs w:val="24"/>
          <w:lang w:val="es-ES"/>
        </w:rPr>
        <w:t xml:space="preserve"> </w:t>
      </w:r>
      <w:r w:rsidR="003307EE" w:rsidRPr="005B3377">
        <w:rPr>
          <w:sz w:val="24"/>
          <w:szCs w:val="24"/>
          <w:lang w:val="es-ES"/>
        </w:rPr>
        <w:t xml:space="preserve">Las medidas de apoyo son servicios individualizados que no son disciplinarios ni se hacen a modo de castigo. Estas medidas están diseñadas para restaurar o </w:t>
      </w:r>
      <w:r w:rsidR="001F1F2D" w:rsidRPr="005B3377">
        <w:rPr>
          <w:sz w:val="24"/>
          <w:szCs w:val="24"/>
          <w:lang w:val="es-ES"/>
        </w:rPr>
        <w:t>preservar</w:t>
      </w:r>
      <w:r w:rsidR="003307EE" w:rsidRPr="005B3377">
        <w:rPr>
          <w:sz w:val="24"/>
          <w:szCs w:val="24"/>
          <w:lang w:val="es-ES"/>
        </w:rPr>
        <w:t xml:space="preserve"> el acceso justo del Reclamante a los programas y actividades educativas de DSST (Incluso empleos), sin crear inconvenientes irracionales para </w:t>
      </w:r>
      <w:r w:rsidR="005A77CF" w:rsidRPr="005B3377">
        <w:rPr>
          <w:sz w:val="24"/>
          <w:szCs w:val="24"/>
          <w:lang w:val="es-ES"/>
        </w:rPr>
        <w:t xml:space="preserve">la contraparte (el Acusado) y que se ofrecen sin costo alguno. Estas medidas </w:t>
      </w:r>
      <w:r w:rsidR="001F1F2D" w:rsidRPr="005B3377">
        <w:rPr>
          <w:sz w:val="24"/>
          <w:szCs w:val="24"/>
          <w:lang w:val="es-ES"/>
        </w:rPr>
        <w:t>incluyen</w:t>
      </w:r>
      <w:r w:rsidR="005A77CF" w:rsidRPr="005B3377">
        <w:rPr>
          <w:sz w:val="24"/>
          <w:szCs w:val="24"/>
          <w:lang w:val="es-ES"/>
        </w:rPr>
        <w:t>, pero no están limitadas a, terapia</w:t>
      </w:r>
      <w:r w:rsidR="003421E3" w:rsidRPr="005B3377">
        <w:rPr>
          <w:sz w:val="24"/>
          <w:szCs w:val="24"/>
          <w:lang w:val="es-ES"/>
        </w:rPr>
        <w:t xml:space="preserve">, orientación, modificaciones a las clases o al horario, monitoreo, </w:t>
      </w:r>
      <w:r w:rsidR="001F1F2D" w:rsidRPr="005B3377">
        <w:rPr>
          <w:sz w:val="24"/>
          <w:szCs w:val="24"/>
          <w:lang w:val="es-ES"/>
        </w:rPr>
        <w:t>supervisión</w:t>
      </w:r>
      <w:r w:rsidR="003421E3" w:rsidRPr="005B3377">
        <w:rPr>
          <w:sz w:val="24"/>
          <w:szCs w:val="24"/>
          <w:lang w:val="es-ES"/>
        </w:rPr>
        <w:t xml:space="preserve"> o actividades de justicia restaurativa</w:t>
      </w:r>
      <w:r w:rsidR="000518BA" w:rsidRPr="005B3377">
        <w:rPr>
          <w:sz w:val="24"/>
          <w:szCs w:val="24"/>
          <w:lang w:val="es-ES"/>
        </w:rPr>
        <w:t>, a discreción del Coordinador del Título IX</w:t>
      </w:r>
      <w:r w:rsidR="001A318A" w:rsidRPr="005B3377">
        <w:rPr>
          <w:sz w:val="24"/>
          <w:szCs w:val="24"/>
          <w:lang w:val="es-ES"/>
        </w:rPr>
        <w:t xml:space="preserve">. </w:t>
      </w:r>
    </w:p>
    <w:p w14:paraId="5B1EFCDF" w14:textId="77777777" w:rsidR="00DA1B7C" w:rsidRPr="005B3377" w:rsidRDefault="00DA1B7C" w:rsidP="00DA1B7C">
      <w:pPr>
        <w:pStyle w:val="Prrafodelista"/>
        <w:ind w:left="576"/>
        <w:jc w:val="both"/>
        <w:rPr>
          <w:sz w:val="24"/>
          <w:szCs w:val="24"/>
          <w:lang w:val="es-ES"/>
        </w:rPr>
      </w:pPr>
    </w:p>
    <w:p w14:paraId="4D0498CB" w14:textId="15613909" w:rsidR="000518BA" w:rsidRPr="005B3377" w:rsidRDefault="000518BA" w:rsidP="00DA1B7C">
      <w:pPr>
        <w:pStyle w:val="Prrafodelista"/>
        <w:ind w:left="576"/>
        <w:jc w:val="both"/>
        <w:rPr>
          <w:sz w:val="24"/>
          <w:szCs w:val="24"/>
          <w:lang w:val="es-ES"/>
        </w:rPr>
      </w:pPr>
      <w:r w:rsidRPr="005B3377">
        <w:rPr>
          <w:sz w:val="24"/>
          <w:szCs w:val="24"/>
          <w:lang w:val="es-ES"/>
        </w:rPr>
        <w:t>Cuando sea apro</w:t>
      </w:r>
      <w:r w:rsidR="001D7936" w:rsidRPr="005B3377">
        <w:rPr>
          <w:sz w:val="24"/>
          <w:szCs w:val="24"/>
          <w:lang w:val="es-ES"/>
        </w:rPr>
        <w:t xml:space="preserve">piado, el Coordinador del Título IX deberá ofrecer las Medidas de apoyo tanto al Reclamante como al Acusado. El Coordinador deberá ofrecer las Medidas de apoyo al Reclamante como se expresa en el párrafo anterior. Se deberá ofrecer las medidas de apoyo al Acusado tan pronto como sea posible, pero antes de que transcurran 7 días continuos de la notificación o la denuncia formal del Reclamante. </w:t>
      </w:r>
    </w:p>
    <w:p w14:paraId="47D042A0" w14:textId="77777777" w:rsidR="00DA1B7C" w:rsidRPr="005B3377" w:rsidRDefault="00DA1B7C" w:rsidP="00DA1B7C">
      <w:pPr>
        <w:pStyle w:val="Prrafodelista"/>
        <w:rPr>
          <w:sz w:val="24"/>
          <w:szCs w:val="24"/>
          <w:lang w:val="es-ES"/>
        </w:rPr>
      </w:pPr>
    </w:p>
    <w:p w14:paraId="1B98CD71" w14:textId="12DFD547" w:rsidR="00DA1B7C" w:rsidRPr="005B3377" w:rsidRDefault="001D7936" w:rsidP="001D7936">
      <w:pPr>
        <w:pStyle w:val="Prrafodelista"/>
        <w:ind w:left="576"/>
        <w:jc w:val="both"/>
        <w:rPr>
          <w:sz w:val="24"/>
          <w:szCs w:val="24"/>
          <w:lang w:val="es-ES"/>
        </w:rPr>
      </w:pPr>
      <w:r w:rsidRPr="005B3377">
        <w:rPr>
          <w:sz w:val="24"/>
          <w:szCs w:val="24"/>
          <w:lang w:val="es-ES"/>
        </w:rPr>
        <w:t>Las Medidas de apoyo para cada Parte pueden cambiar con el tiempo y el Consejero de las Medidas de apoyo debe responder a ambas Partes durante todo el proceso. El Consejero deberá asegurarse de que se provean las Medidas de apoyo efectivas hasta que se resuelva definitivamente el proceso.</w:t>
      </w:r>
      <w:r w:rsidR="001A318A" w:rsidRPr="005B3377">
        <w:rPr>
          <w:sz w:val="24"/>
          <w:szCs w:val="24"/>
          <w:lang w:val="es-ES"/>
        </w:rPr>
        <w:t xml:space="preserve"> </w:t>
      </w:r>
    </w:p>
    <w:p w14:paraId="500E2F4F" w14:textId="77777777" w:rsidR="00DA1B7C" w:rsidRPr="005B3377" w:rsidRDefault="00DA1B7C" w:rsidP="00DA1B7C">
      <w:pPr>
        <w:pStyle w:val="Prrafodelista"/>
        <w:rPr>
          <w:b/>
          <w:sz w:val="24"/>
          <w:szCs w:val="24"/>
          <w:lang w:val="es-ES"/>
        </w:rPr>
      </w:pPr>
    </w:p>
    <w:p w14:paraId="00910802" w14:textId="456DD33E" w:rsidR="00DA1B7C" w:rsidRPr="005B3377" w:rsidRDefault="00921E5D" w:rsidP="00A81F5F">
      <w:pPr>
        <w:pStyle w:val="Prrafodelista"/>
        <w:numPr>
          <w:ilvl w:val="1"/>
          <w:numId w:val="8"/>
        </w:numPr>
        <w:jc w:val="both"/>
        <w:rPr>
          <w:sz w:val="24"/>
          <w:szCs w:val="24"/>
          <w:lang w:val="es-ES"/>
        </w:rPr>
      </w:pPr>
      <w:r w:rsidRPr="005B3377">
        <w:rPr>
          <w:b/>
          <w:sz w:val="24"/>
          <w:szCs w:val="24"/>
          <w:lang w:val="es-ES"/>
        </w:rPr>
        <w:t>FALTA DE OFERTA DE MEDIDAS DE APOYO</w:t>
      </w:r>
      <w:r w:rsidR="00DA1B7C" w:rsidRPr="005B3377">
        <w:rPr>
          <w:b/>
          <w:sz w:val="24"/>
          <w:szCs w:val="24"/>
          <w:lang w:val="es-ES"/>
        </w:rPr>
        <w:t>:</w:t>
      </w:r>
      <w:r w:rsidR="00DA1B7C" w:rsidRPr="005B3377">
        <w:rPr>
          <w:sz w:val="24"/>
          <w:szCs w:val="24"/>
          <w:lang w:val="es-ES"/>
        </w:rPr>
        <w:t xml:space="preserve"> </w:t>
      </w:r>
      <w:r w:rsidRPr="005B3377">
        <w:rPr>
          <w:sz w:val="24"/>
          <w:szCs w:val="24"/>
          <w:lang w:val="es-ES"/>
        </w:rPr>
        <w:t xml:space="preserve">En caso de que no se ofrezcan medidas de apoyo en respuesta a un reporte o denuncia formal, el Coordinador del Título IX deberá documentar en detalle la razón por la cual no se ofrecieron las medidas en las circunstancias dadas. </w:t>
      </w:r>
    </w:p>
    <w:p w14:paraId="214DD388" w14:textId="77777777" w:rsidR="00921E5D" w:rsidRPr="005B3377" w:rsidRDefault="00921E5D" w:rsidP="00921E5D">
      <w:pPr>
        <w:pStyle w:val="Prrafodelista"/>
        <w:ind w:left="576"/>
        <w:jc w:val="both"/>
        <w:rPr>
          <w:sz w:val="24"/>
          <w:szCs w:val="24"/>
          <w:lang w:val="es-ES"/>
        </w:rPr>
      </w:pPr>
    </w:p>
    <w:p w14:paraId="6688C23C" w14:textId="531B104E" w:rsidR="005A554E" w:rsidRPr="005B3377" w:rsidRDefault="00BB4F41" w:rsidP="00DA1B7C">
      <w:pPr>
        <w:pStyle w:val="Prrafodelista"/>
        <w:numPr>
          <w:ilvl w:val="0"/>
          <w:numId w:val="8"/>
        </w:numPr>
        <w:jc w:val="both"/>
        <w:rPr>
          <w:sz w:val="24"/>
          <w:szCs w:val="24"/>
          <w:lang w:val="es-ES"/>
        </w:rPr>
      </w:pPr>
      <w:r w:rsidRPr="005B3377">
        <w:rPr>
          <w:b/>
          <w:sz w:val="24"/>
          <w:szCs w:val="24"/>
          <w:lang w:val="es-ES"/>
        </w:rPr>
        <w:t>DENUNCIA FORMAL</w:t>
      </w:r>
      <w:r w:rsidR="001A318A" w:rsidRPr="005B3377">
        <w:rPr>
          <w:b/>
          <w:sz w:val="24"/>
          <w:szCs w:val="24"/>
          <w:lang w:val="es-ES"/>
        </w:rPr>
        <w:t>:</w:t>
      </w:r>
      <w:r w:rsidR="001A318A" w:rsidRPr="005B3377">
        <w:rPr>
          <w:sz w:val="24"/>
          <w:szCs w:val="24"/>
          <w:lang w:val="es-ES"/>
        </w:rPr>
        <w:t xml:space="preserve"> </w:t>
      </w:r>
      <w:r w:rsidRPr="005B3377">
        <w:rPr>
          <w:sz w:val="24"/>
          <w:szCs w:val="24"/>
          <w:lang w:val="es-ES"/>
        </w:rPr>
        <w:t xml:space="preserve">Cualquier persona (incluso un </w:t>
      </w:r>
      <w:r w:rsidR="00E73A0F" w:rsidRPr="005B3377">
        <w:rPr>
          <w:sz w:val="24"/>
          <w:szCs w:val="24"/>
          <w:lang w:val="es-ES"/>
        </w:rPr>
        <w:t>Reclamante</w:t>
      </w:r>
      <w:r w:rsidRPr="005B3377">
        <w:rPr>
          <w:sz w:val="24"/>
          <w:szCs w:val="24"/>
          <w:lang w:val="es-ES"/>
        </w:rPr>
        <w:t>)</w:t>
      </w:r>
      <w:r w:rsidR="00E73A0F" w:rsidRPr="005B3377">
        <w:rPr>
          <w:sz w:val="24"/>
          <w:szCs w:val="24"/>
          <w:lang w:val="es-ES"/>
        </w:rPr>
        <w:t xml:space="preserve"> podrá reportar un caso de acoso</w:t>
      </w:r>
      <w:r w:rsidR="00867C82" w:rsidRPr="005B3377">
        <w:rPr>
          <w:sz w:val="24"/>
          <w:szCs w:val="24"/>
          <w:lang w:val="es-ES"/>
        </w:rPr>
        <w:t xml:space="preserve"> </w:t>
      </w:r>
      <w:r w:rsidR="00E73A0F" w:rsidRPr="005B3377">
        <w:rPr>
          <w:sz w:val="24"/>
          <w:szCs w:val="24"/>
          <w:lang w:val="es-ES"/>
        </w:rPr>
        <w:t xml:space="preserve">sexual al Coordinador del Título IX en cualquier momento. Los reportes deben hacerse en </w:t>
      </w:r>
      <w:r w:rsidR="00867C82" w:rsidRPr="005B3377">
        <w:rPr>
          <w:sz w:val="24"/>
          <w:szCs w:val="24"/>
          <w:lang w:val="es-ES"/>
        </w:rPr>
        <w:t>persona</w:t>
      </w:r>
      <w:r w:rsidR="00E73A0F" w:rsidRPr="005B3377">
        <w:rPr>
          <w:sz w:val="24"/>
          <w:szCs w:val="24"/>
          <w:lang w:val="es-ES"/>
        </w:rPr>
        <w:t xml:space="preserve">, </w:t>
      </w:r>
      <w:r w:rsidR="00867C82" w:rsidRPr="005B3377">
        <w:rPr>
          <w:sz w:val="24"/>
          <w:szCs w:val="24"/>
          <w:lang w:val="es-ES"/>
        </w:rPr>
        <w:t>por</w:t>
      </w:r>
      <w:r w:rsidR="00E73A0F" w:rsidRPr="005B3377">
        <w:rPr>
          <w:sz w:val="24"/>
          <w:szCs w:val="24"/>
          <w:lang w:val="es-ES"/>
        </w:rPr>
        <w:t xml:space="preserve"> correo electrónico o cualquier otro método de comunicación electrónica, por correo, por teléfono o cualquier otro medio efectivo. Los reportes deberán incluir la naturaleza de la ofensa; los nombres de la persona o personas responsables por la </w:t>
      </w:r>
      <w:r w:rsidR="005A554E" w:rsidRPr="005B3377">
        <w:rPr>
          <w:sz w:val="24"/>
          <w:szCs w:val="24"/>
          <w:lang w:val="es-ES"/>
        </w:rPr>
        <w:t xml:space="preserve">presunta ofensa (de conocerse) y cualquier otra información relevante. El Reclamante (o su padre o tutor legal, de ser apropiado) o el Coordinador del Título IX podrá firmar el reclamo, sin embargo, un tercero no podrá hacerlo. Al momento de realizar una denuncia formal, el Reclamante debe participar o intentar participar en el programa educativo de la escuela o sus actividades (incluso como empleado). Al realizar una Denuncia formal, </w:t>
      </w:r>
      <w:r w:rsidR="005A554E" w:rsidRPr="005B3377">
        <w:rPr>
          <w:sz w:val="24"/>
          <w:szCs w:val="24"/>
          <w:lang w:val="es-ES"/>
        </w:rPr>
        <w:lastRenderedPageBreak/>
        <w:t xml:space="preserve">el Coordinador del Título IX ofrecerá las Medidas de apoyo (de no haberse ofrecido o proporcionado </w:t>
      </w:r>
      <w:r w:rsidR="00867C82" w:rsidRPr="005B3377">
        <w:rPr>
          <w:sz w:val="24"/>
          <w:szCs w:val="24"/>
          <w:lang w:val="es-ES"/>
        </w:rPr>
        <w:t>antes</w:t>
      </w:r>
      <w:r w:rsidR="005A554E" w:rsidRPr="005B3377">
        <w:rPr>
          <w:sz w:val="24"/>
          <w:szCs w:val="24"/>
          <w:lang w:val="es-ES"/>
        </w:rPr>
        <w:t xml:space="preserve">) </w:t>
      </w:r>
      <w:r w:rsidR="00867C82" w:rsidRPr="005B3377">
        <w:rPr>
          <w:sz w:val="24"/>
          <w:szCs w:val="24"/>
          <w:lang w:val="es-ES"/>
        </w:rPr>
        <w:t>a ambas partes</w:t>
      </w:r>
      <w:r w:rsidR="005A554E" w:rsidRPr="005B3377">
        <w:rPr>
          <w:sz w:val="24"/>
          <w:szCs w:val="24"/>
          <w:lang w:val="es-ES"/>
        </w:rPr>
        <w:t>. Se pedirá al Reclamante llenar el formulario que se encuentra en el Anexo 2 de la presente</w:t>
      </w:r>
      <w:r w:rsidR="00867C82" w:rsidRPr="005B3377">
        <w:rPr>
          <w:sz w:val="24"/>
          <w:szCs w:val="24"/>
          <w:lang w:val="es-ES"/>
        </w:rPr>
        <w:t xml:space="preserve">, aunque llenar este formulario no es necesario </w:t>
      </w:r>
      <w:r w:rsidR="005A554E" w:rsidRPr="005B3377">
        <w:rPr>
          <w:sz w:val="24"/>
          <w:szCs w:val="24"/>
          <w:lang w:val="es-ES"/>
        </w:rPr>
        <w:t xml:space="preserve">para realizar </w:t>
      </w:r>
      <w:r w:rsidR="00867C82" w:rsidRPr="005B3377">
        <w:rPr>
          <w:sz w:val="24"/>
          <w:szCs w:val="24"/>
          <w:lang w:val="es-ES"/>
        </w:rPr>
        <w:t>u</w:t>
      </w:r>
      <w:r w:rsidR="005A554E" w:rsidRPr="005B3377">
        <w:rPr>
          <w:sz w:val="24"/>
          <w:szCs w:val="24"/>
          <w:lang w:val="es-ES"/>
        </w:rPr>
        <w:t xml:space="preserve">n Reclamo. </w:t>
      </w:r>
    </w:p>
    <w:p w14:paraId="5B2A3254" w14:textId="77777777" w:rsidR="00DA1B7C" w:rsidRPr="005B3377" w:rsidRDefault="00DA1B7C" w:rsidP="00DA1B7C">
      <w:pPr>
        <w:pStyle w:val="Prrafodelista"/>
        <w:ind w:left="576"/>
        <w:jc w:val="both"/>
        <w:rPr>
          <w:sz w:val="24"/>
          <w:szCs w:val="24"/>
          <w:lang w:val="es-ES"/>
        </w:rPr>
      </w:pPr>
    </w:p>
    <w:p w14:paraId="79A07640" w14:textId="25D92D0C" w:rsidR="002E0A36" w:rsidRPr="005B3377" w:rsidRDefault="00C53808" w:rsidP="00DA1B7C">
      <w:pPr>
        <w:pStyle w:val="Prrafodelista"/>
        <w:numPr>
          <w:ilvl w:val="1"/>
          <w:numId w:val="8"/>
        </w:numPr>
        <w:jc w:val="both"/>
        <w:rPr>
          <w:sz w:val="24"/>
          <w:szCs w:val="24"/>
          <w:lang w:val="es-ES"/>
        </w:rPr>
      </w:pPr>
      <w:r w:rsidRPr="005B3377">
        <w:rPr>
          <w:b/>
          <w:sz w:val="24"/>
          <w:szCs w:val="24"/>
          <w:lang w:val="es-ES"/>
        </w:rPr>
        <w:t>RESOLUCIÓN INFORMAL</w:t>
      </w:r>
      <w:r w:rsidR="001A318A" w:rsidRPr="005B3377">
        <w:rPr>
          <w:sz w:val="24"/>
          <w:szCs w:val="24"/>
          <w:lang w:val="es-ES"/>
        </w:rPr>
        <w:t>.</w:t>
      </w:r>
      <w:r w:rsidR="002E0A36" w:rsidRPr="005B3377">
        <w:rPr>
          <w:sz w:val="24"/>
          <w:szCs w:val="24"/>
          <w:lang w:val="es-ES"/>
        </w:rPr>
        <w:t xml:space="preserve"> Si y solo sí</w:t>
      </w:r>
      <w:r w:rsidR="001A318A" w:rsidRPr="005B3377">
        <w:rPr>
          <w:sz w:val="24"/>
          <w:szCs w:val="24"/>
          <w:lang w:val="es-ES"/>
        </w:rPr>
        <w:t xml:space="preserve"> (a) </w:t>
      </w:r>
      <w:r w:rsidR="002E0A36" w:rsidRPr="005B3377">
        <w:rPr>
          <w:sz w:val="24"/>
          <w:szCs w:val="24"/>
          <w:lang w:val="es-ES"/>
        </w:rPr>
        <w:t>se realizó una denuncia formal y</w:t>
      </w:r>
      <w:r w:rsidR="001A318A" w:rsidRPr="005B3377">
        <w:rPr>
          <w:sz w:val="24"/>
          <w:szCs w:val="24"/>
          <w:lang w:val="es-ES"/>
        </w:rPr>
        <w:t xml:space="preserve"> (b) </w:t>
      </w:r>
      <w:r w:rsidR="002E0A36" w:rsidRPr="005B3377">
        <w:rPr>
          <w:sz w:val="24"/>
          <w:szCs w:val="24"/>
          <w:lang w:val="es-ES"/>
        </w:rPr>
        <w:t xml:space="preserve">la denuncia no está relacionada con un presunto acoso a un </w:t>
      </w:r>
      <w:r w:rsidR="001F1F2D" w:rsidRPr="005B3377">
        <w:rPr>
          <w:sz w:val="24"/>
          <w:szCs w:val="24"/>
          <w:lang w:val="es-ES"/>
        </w:rPr>
        <w:t>estudiante</w:t>
      </w:r>
      <w:r w:rsidR="002E0A36" w:rsidRPr="005B3377">
        <w:rPr>
          <w:sz w:val="24"/>
          <w:szCs w:val="24"/>
          <w:lang w:val="es-ES"/>
        </w:rPr>
        <w:t xml:space="preserve"> por un empleado de la Escuela, las partes podrán voluntariamente acordar por escrito </w:t>
      </w:r>
      <w:r w:rsidR="00C97DA5" w:rsidRPr="005B3377">
        <w:rPr>
          <w:sz w:val="24"/>
          <w:szCs w:val="24"/>
          <w:lang w:val="es-ES"/>
        </w:rPr>
        <w:t>realizar una forma informal de resolución de conflictos, como procedimientos de justicia restaurativa, mediación, investigación</w:t>
      </w:r>
      <w:r w:rsidR="004A315D" w:rsidRPr="005B3377">
        <w:rPr>
          <w:sz w:val="24"/>
          <w:szCs w:val="24"/>
          <w:lang w:val="es-ES"/>
        </w:rPr>
        <w:t xml:space="preserve">, o arbitraje. Las partes podrán retirarse de tal proceso en cualquier momento antes del acuerdo escrito en favor de un proceso definido. Los acuerdos de </w:t>
      </w:r>
      <w:r w:rsidR="001F1F2D" w:rsidRPr="005B3377">
        <w:rPr>
          <w:sz w:val="24"/>
          <w:szCs w:val="24"/>
          <w:lang w:val="es-ES"/>
        </w:rPr>
        <w:t>resolución</w:t>
      </w:r>
      <w:r w:rsidR="004A315D" w:rsidRPr="005B3377">
        <w:rPr>
          <w:sz w:val="24"/>
          <w:szCs w:val="24"/>
          <w:lang w:val="es-ES"/>
        </w:rPr>
        <w:t xml:space="preserve"> informal que desplacen </w:t>
      </w:r>
      <w:r w:rsidR="001F1F2D" w:rsidRPr="005B3377">
        <w:rPr>
          <w:sz w:val="24"/>
          <w:szCs w:val="24"/>
          <w:lang w:val="es-ES"/>
        </w:rPr>
        <w:t>investigaciones</w:t>
      </w:r>
      <w:r w:rsidR="004A315D" w:rsidRPr="005B3377">
        <w:rPr>
          <w:sz w:val="24"/>
          <w:szCs w:val="24"/>
          <w:lang w:val="es-ES"/>
        </w:rPr>
        <w:t xml:space="preserve"> formales (como la arbitración vinculante) requerirán la aprobación del Coordinador del Título IX. Una vez las partes hayan realizado el acuerdo por escrito a resolver la disputa en modo informal, si no hay objeción del Coordinador del Título IX, el acuerdo es vinculante en sus términos. El Coordinador del Título IX podrá desaprobar la resolución informal de disputas para ciertas denuncias, </w:t>
      </w:r>
      <w:r w:rsidR="001F1F2D" w:rsidRPr="005B3377">
        <w:rPr>
          <w:sz w:val="24"/>
          <w:szCs w:val="24"/>
          <w:lang w:val="es-ES"/>
        </w:rPr>
        <w:t>incluido,</w:t>
      </w:r>
      <w:r w:rsidR="004A315D" w:rsidRPr="005B3377">
        <w:rPr>
          <w:sz w:val="24"/>
          <w:szCs w:val="24"/>
          <w:lang w:val="es-ES"/>
        </w:rPr>
        <w:t xml:space="preserve"> pero no limitado a</w:t>
      </w:r>
      <w:r w:rsidR="000B19BC" w:rsidRPr="005B3377">
        <w:rPr>
          <w:sz w:val="24"/>
          <w:szCs w:val="24"/>
          <w:lang w:val="es-ES"/>
        </w:rPr>
        <w:t xml:space="preserve"> casos de violencia sexual, o negar ciertos acuerdos, </w:t>
      </w:r>
      <w:r w:rsidR="001F1F2D" w:rsidRPr="005B3377">
        <w:rPr>
          <w:sz w:val="24"/>
          <w:szCs w:val="24"/>
          <w:lang w:val="es-ES"/>
        </w:rPr>
        <w:t>incluido,</w:t>
      </w:r>
      <w:r w:rsidR="000B19BC" w:rsidRPr="005B3377">
        <w:rPr>
          <w:sz w:val="24"/>
          <w:szCs w:val="24"/>
          <w:lang w:val="es-ES"/>
        </w:rPr>
        <w:t xml:space="preserve"> pero no limitado a los que contengan términos onerosos, y seguir con una investigación formal. En caso de una resolución informal fallida (como un proceso de justicia restaurativa </w:t>
      </w:r>
      <w:r w:rsidR="001F1F2D">
        <w:rPr>
          <w:sz w:val="24"/>
          <w:szCs w:val="24"/>
          <w:lang w:val="es-ES"/>
        </w:rPr>
        <w:t xml:space="preserve">en el </w:t>
      </w:r>
      <w:r w:rsidR="000B19BC" w:rsidRPr="005B3377">
        <w:rPr>
          <w:sz w:val="24"/>
          <w:szCs w:val="24"/>
          <w:lang w:val="es-ES"/>
        </w:rPr>
        <w:t>que no se llegue a la solución esperada), se podrá volver a un proceso de investigación formal.</w:t>
      </w:r>
      <w:r w:rsidR="002E0A36" w:rsidRPr="005B3377">
        <w:rPr>
          <w:sz w:val="24"/>
          <w:szCs w:val="24"/>
          <w:lang w:val="es-ES"/>
        </w:rPr>
        <w:t xml:space="preserve"> </w:t>
      </w:r>
    </w:p>
    <w:p w14:paraId="43D25D6B" w14:textId="77777777" w:rsidR="00DA1B7C" w:rsidRPr="005B3377" w:rsidRDefault="00DA1B7C" w:rsidP="00DA1B7C">
      <w:pPr>
        <w:pStyle w:val="Prrafodelista"/>
        <w:ind w:left="576"/>
        <w:jc w:val="both"/>
        <w:rPr>
          <w:sz w:val="24"/>
          <w:szCs w:val="24"/>
          <w:lang w:val="es-ES"/>
        </w:rPr>
      </w:pPr>
    </w:p>
    <w:p w14:paraId="062A9585" w14:textId="310FEAED" w:rsidR="00765B1E" w:rsidRPr="005B3377" w:rsidRDefault="00765B1E" w:rsidP="00DA1B7C">
      <w:pPr>
        <w:pStyle w:val="Prrafodelista"/>
        <w:numPr>
          <w:ilvl w:val="1"/>
          <w:numId w:val="8"/>
        </w:numPr>
        <w:jc w:val="both"/>
        <w:rPr>
          <w:sz w:val="24"/>
          <w:szCs w:val="24"/>
          <w:lang w:val="es-ES"/>
        </w:rPr>
      </w:pPr>
      <w:r w:rsidRPr="001F1F2D">
        <w:rPr>
          <w:b/>
          <w:sz w:val="24"/>
          <w:szCs w:val="24"/>
          <w:lang w:val="es-ES"/>
        </w:rPr>
        <w:t>BAJA ADMINISTRATIVA</w:t>
      </w:r>
      <w:r w:rsidR="001A318A" w:rsidRPr="001F1F2D">
        <w:rPr>
          <w:b/>
          <w:sz w:val="24"/>
          <w:szCs w:val="24"/>
          <w:lang w:val="es-ES"/>
        </w:rPr>
        <w:t xml:space="preserve"> – </w:t>
      </w:r>
      <w:r w:rsidRPr="001F1F2D">
        <w:rPr>
          <w:b/>
          <w:sz w:val="24"/>
          <w:szCs w:val="24"/>
          <w:lang w:val="es-ES"/>
        </w:rPr>
        <w:t>SUSPENSIÓN DE EMERGENCIA</w:t>
      </w:r>
      <w:r w:rsidR="001A318A" w:rsidRPr="001F1F2D">
        <w:rPr>
          <w:b/>
          <w:sz w:val="24"/>
          <w:szCs w:val="24"/>
          <w:lang w:val="es-ES"/>
        </w:rPr>
        <w:t xml:space="preserve"> – </w:t>
      </w:r>
      <w:r w:rsidRPr="001F1F2D">
        <w:rPr>
          <w:b/>
          <w:sz w:val="24"/>
          <w:szCs w:val="24"/>
          <w:lang w:val="es-ES"/>
        </w:rPr>
        <w:t>PLANES DE SEGURIDAD</w:t>
      </w:r>
      <w:r w:rsidR="001A318A" w:rsidRPr="001F1F2D">
        <w:rPr>
          <w:b/>
          <w:sz w:val="24"/>
          <w:szCs w:val="24"/>
          <w:lang w:val="es-ES"/>
        </w:rPr>
        <w:t>:</w:t>
      </w:r>
      <w:r w:rsidR="001A318A" w:rsidRPr="001F1F2D">
        <w:rPr>
          <w:sz w:val="24"/>
          <w:szCs w:val="24"/>
          <w:lang w:val="es-ES"/>
        </w:rPr>
        <w:t xml:space="preserve"> DSST </w:t>
      </w:r>
      <w:r w:rsidRPr="001F1F2D">
        <w:rPr>
          <w:sz w:val="24"/>
          <w:szCs w:val="24"/>
          <w:lang w:val="es-ES"/>
        </w:rPr>
        <w:t>podrá poner a un empleado en condición de Acusado en baja administrativa</w:t>
      </w:r>
      <w:r w:rsidRPr="005B3377">
        <w:rPr>
          <w:sz w:val="24"/>
          <w:szCs w:val="24"/>
          <w:lang w:val="es-ES"/>
        </w:rPr>
        <w:t xml:space="preserve"> mientras las acusaciones son investigadas y resueltas. DSST podrá suspender a un estudiante en condición de Acusado de ser necesario para proteger </w:t>
      </w:r>
      <w:r w:rsidR="00867C82" w:rsidRPr="005B3377">
        <w:rPr>
          <w:sz w:val="24"/>
          <w:szCs w:val="24"/>
          <w:lang w:val="es-ES"/>
        </w:rPr>
        <w:t>la integridad física o seguridad del</w:t>
      </w:r>
      <w:r w:rsidRPr="005B3377">
        <w:rPr>
          <w:sz w:val="24"/>
          <w:szCs w:val="24"/>
          <w:lang w:val="es-ES"/>
        </w:rPr>
        <w:t xml:space="preserve"> estudiante o cualquier otra persona. Dicha suspensión, si el estudiante está en un plan IEP o de la Sección 504, estará </w:t>
      </w:r>
      <w:r w:rsidR="008E7772" w:rsidRPr="005B3377">
        <w:rPr>
          <w:sz w:val="24"/>
          <w:szCs w:val="24"/>
          <w:lang w:val="es-ES"/>
        </w:rPr>
        <w:t xml:space="preserve">sujeta a los requisitos estipulados por la Ley para la Educación de Individuos con Discapacidades o la Sección 504 de la Ley de Rehabilitación, </w:t>
      </w:r>
      <w:r w:rsidR="00205427" w:rsidRPr="005B3377">
        <w:rPr>
          <w:sz w:val="24"/>
          <w:szCs w:val="24"/>
          <w:lang w:val="es-ES"/>
        </w:rPr>
        <w:t>según corresponda. Si el Reclamante y el Acusado siguen en la Escuela durante o luego de la investigación, el Coordinador del Título IX determinará si es recomendable establecer un plan de seguridad y, de ser así, iniciar el proceso de creación de</w:t>
      </w:r>
      <w:r w:rsidR="00867C82" w:rsidRPr="005B3377">
        <w:rPr>
          <w:sz w:val="24"/>
          <w:szCs w:val="24"/>
          <w:lang w:val="es-ES"/>
        </w:rPr>
        <w:t>l mismo</w:t>
      </w:r>
      <w:r w:rsidR="00205427" w:rsidRPr="005B3377">
        <w:rPr>
          <w:sz w:val="24"/>
          <w:szCs w:val="24"/>
          <w:lang w:val="es-ES"/>
        </w:rPr>
        <w:t xml:space="preserve"> por escrito. La decisión de no crearlo también deberá mostrarse por escrito. </w:t>
      </w:r>
    </w:p>
    <w:p w14:paraId="3181A5B8" w14:textId="77777777" w:rsidR="00DA1B7C" w:rsidRPr="005B3377" w:rsidRDefault="00DA1B7C" w:rsidP="00205427">
      <w:pPr>
        <w:rPr>
          <w:b/>
          <w:sz w:val="24"/>
          <w:szCs w:val="24"/>
          <w:lang w:val="es-ES"/>
        </w:rPr>
      </w:pPr>
    </w:p>
    <w:p w14:paraId="55BF567D" w14:textId="6671A17F" w:rsidR="00DA1B7C" w:rsidRPr="001F1F2D" w:rsidRDefault="001F1F2D" w:rsidP="00867C82">
      <w:pPr>
        <w:pStyle w:val="Prrafodelista"/>
        <w:numPr>
          <w:ilvl w:val="1"/>
          <w:numId w:val="8"/>
        </w:numPr>
        <w:jc w:val="both"/>
        <w:rPr>
          <w:sz w:val="24"/>
          <w:szCs w:val="24"/>
          <w:lang w:val="es-ES"/>
        </w:rPr>
      </w:pPr>
      <w:r w:rsidRPr="005B3377">
        <w:rPr>
          <w:b/>
          <w:sz w:val="24"/>
          <w:szCs w:val="24"/>
          <w:lang w:val="es-ES"/>
        </w:rPr>
        <w:t>PRESUNCIÓN</w:t>
      </w:r>
      <w:r w:rsidR="00217D52" w:rsidRPr="005B3377">
        <w:rPr>
          <w:b/>
          <w:sz w:val="24"/>
          <w:szCs w:val="24"/>
          <w:lang w:val="es-ES"/>
        </w:rPr>
        <w:t xml:space="preserve"> DE INOCENCIA –</w:t>
      </w:r>
      <w:r w:rsidR="001A318A" w:rsidRPr="005B3377">
        <w:rPr>
          <w:b/>
          <w:sz w:val="24"/>
          <w:szCs w:val="24"/>
          <w:lang w:val="es-ES"/>
        </w:rPr>
        <w:t xml:space="preserve"> </w:t>
      </w:r>
      <w:r w:rsidR="00217D52" w:rsidRPr="005B3377">
        <w:rPr>
          <w:b/>
          <w:sz w:val="24"/>
          <w:szCs w:val="24"/>
          <w:lang w:val="es-ES"/>
        </w:rPr>
        <w:t>CARGA DE LA PRUEBA</w:t>
      </w:r>
      <w:r w:rsidR="001A318A" w:rsidRPr="005B3377">
        <w:rPr>
          <w:b/>
          <w:sz w:val="24"/>
          <w:szCs w:val="24"/>
          <w:lang w:val="es-ES"/>
        </w:rPr>
        <w:t>:</w:t>
      </w:r>
      <w:r w:rsidR="00217D52" w:rsidRPr="005B3377">
        <w:rPr>
          <w:sz w:val="24"/>
          <w:szCs w:val="24"/>
          <w:lang w:val="es-ES"/>
        </w:rPr>
        <w:t xml:space="preserve"> Al principio de cualquier investigación, se presume que el Acusado no es culpable de acoso </w:t>
      </w:r>
      <w:r w:rsidR="00217D52" w:rsidRPr="001F1F2D">
        <w:rPr>
          <w:sz w:val="24"/>
          <w:szCs w:val="24"/>
          <w:lang w:val="es-ES"/>
        </w:rPr>
        <w:t xml:space="preserve">sexual. La carga de la prueba para superar la presunción requiere lograr que se estime que la ofensa a la prohibición de acoso sexual sea más probable que no; es decir, se requiere que la ofensa se pruebe a través de una preponderancia de la evidencia.  Durante cada investigación, tanto el Reclamante como el Acusado serán tratados con respeto e igualdad. </w:t>
      </w:r>
    </w:p>
    <w:p w14:paraId="2865E0AA" w14:textId="77777777" w:rsidR="00DA1B7C" w:rsidRPr="005B3377" w:rsidRDefault="00DA1B7C" w:rsidP="00DA1B7C">
      <w:pPr>
        <w:pStyle w:val="Prrafodelista"/>
        <w:rPr>
          <w:b/>
          <w:sz w:val="24"/>
          <w:szCs w:val="24"/>
          <w:lang w:val="es-ES"/>
        </w:rPr>
      </w:pPr>
    </w:p>
    <w:p w14:paraId="30AEC83D" w14:textId="26778982" w:rsidR="00213FBA" w:rsidRPr="005B3377" w:rsidRDefault="00213FBA" w:rsidP="004806FA">
      <w:pPr>
        <w:pStyle w:val="Prrafodelista"/>
        <w:numPr>
          <w:ilvl w:val="1"/>
          <w:numId w:val="8"/>
        </w:numPr>
        <w:jc w:val="both"/>
        <w:rPr>
          <w:sz w:val="24"/>
          <w:szCs w:val="24"/>
          <w:lang w:val="es-ES"/>
        </w:rPr>
      </w:pPr>
      <w:r w:rsidRPr="005B3377">
        <w:rPr>
          <w:b/>
          <w:sz w:val="24"/>
          <w:szCs w:val="24"/>
          <w:lang w:val="es-ES"/>
        </w:rPr>
        <w:t>DESESTIMACIÓN SUMARIA</w:t>
      </w:r>
      <w:r w:rsidR="001A318A" w:rsidRPr="005B3377">
        <w:rPr>
          <w:b/>
          <w:sz w:val="24"/>
          <w:szCs w:val="24"/>
          <w:lang w:val="es-ES"/>
        </w:rPr>
        <w:t xml:space="preserve"> – </w:t>
      </w:r>
      <w:r w:rsidRPr="005B3377">
        <w:rPr>
          <w:b/>
          <w:sz w:val="24"/>
          <w:szCs w:val="24"/>
          <w:lang w:val="es-ES"/>
        </w:rPr>
        <w:t>RELACIÓN CON ACCIONES DISCIPLINARIAS</w:t>
      </w:r>
      <w:r w:rsidR="001A318A" w:rsidRPr="005B3377">
        <w:rPr>
          <w:b/>
          <w:sz w:val="24"/>
          <w:szCs w:val="24"/>
          <w:lang w:val="es-ES"/>
        </w:rPr>
        <w:t>:</w:t>
      </w:r>
      <w:r w:rsidR="001A318A" w:rsidRPr="005B3377">
        <w:rPr>
          <w:sz w:val="24"/>
          <w:szCs w:val="24"/>
          <w:lang w:val="es-ES"/>
        </w:rPr>
        <w:t xml:space="preserve"> </w:t>
      </w:r>
      <w:r w:rsidRPr="005B3377">
        <w:rPr>
          <w:sz w:val="24"/>
          <w:szCs w:val="24"/>
          <w:lang w:val="es-ES"/>
        </w:rPr>
        <w:t xml:space="preserve">Si el Investigador determina que las acusaciones en una </w:t>
      </w:r>
      <w:r w:rsidR="005B3377">
        <w:rPr>
          <w:sz w:val="24"/>
          <w:szCs w:val="24"/>
          <w:lang w:val="es-ES"/>
        </w:rPr>
        <w:t>Denuncia formal</w:t>
      </w:r>
      <w:r w:rsidRPr="005B3377">
        <w:rPr>
          <w:sz w:val="24"/>
          <w:szCs w:val="24"/>
          <w:lang w:val="es-ES"/>
        </w:rPr>
        <w:t xml:space="preserve"> no constituyen acoso sexual (u otras prohibiciones específicas de la presente política), o indican que los hechos no sucedieron durante las actividades o programas educativos de DSST, el Investigador considerará el incidente como resuelto en modo sumario, de conformidad con el reclamo hecho originalmente. Si el Acusado</w:t>
      </w:r>
      <w:r w:rsidR="004806FA" w:rsidRPr="005B3377">
        <w:rPr>
          <w:sz w:val="24"/>
          <w:szCs w:val="24"/>
          <w:lang w:val="es-ES"/>
        </w:rPr>
        <w:t xml:space="preserve"> se retira de DSST o deja de ser empleado de la Escuela, el Reclamante solicita retirar el reclamo, u otra circunstancia específica evite que la investigación concluya con base en las pruebas apropiadas, el Investigador podrá desestimar la demanda. “No obstante dicha desestimación, DSST podrá tomar </w:t>
      </w:r>
      <w:r w:rsidR="001F1F2D" w:rsidRPr="005B3377">
        <w:rPr>
          <w:sz w:val="24"/>
          <w:szCs w:val="24"/>
          <w:lang w:val="es-ES"/>
        </w:rPr>
        <w:t>cualquier</w:t>
      </w:r>
      <w:r w:rsidR="004806FA" w:rsidRPr="005B3377">
        <w:rPr>
          <w:sz w:val="24"/>
          <w:szCs w:val="24"/>
          <w:lang w:val="es-ES"/>
        </w:rPr>
        <w:t xml:space="preserve"> acción disciplinaria o correctiva que sea apropiada contra un Acusado, de conformidad </w:t>
      </w:r>
      <w:r w:rsidR="004806FA" w:rsidRPr="005B3377">
        <w:rPr>
          <w:sz w:val="24"/>
          <w:szCs w:val="24"/>
          <w:lang w:val="es-ES"/>
        </w:rPr>
        <w:lastRenderedPageBreak/>
        <w:t xml:space="preserve">con el Código de conducta o las políticas y prácticas de los empleados. Sin embargo, esta acción independiente se tomará solo si DSST sigue un proceso que cumpla con las garantías al acusado estipuladas en la presente política.” </w:t>
      </w:r>
    </w:p>
    <w:p w14:paraId="32B9B48E" w14:textId="77777777" w:rsidR="00DA1B7C" w:rsidRPr="005B3377" w:rsidRDefault="00DA1B7C" w:rsidP="00DA1B7C">
      <w:pPr>
        <w:pStyle w:val="Prrafodelista"/>
        <w:ind w:left="576"/>
        <w:jc w:val="both"/>
        <w:rPr>
          <w:sz w:val="24"/>
          <w:szCs w:val="24"/>
          <w:lang w:val="es-ES"/>
        </w:rPr>
      </w:pPr>
    </w:p>
    <w:p w14:paraId="135AF2C1" w14:textId="69330079" w:rsidR="009732DD" w:rsidRPr="005B3377" w:rsidRDefault="001A318A" w:rsidP="00DA1B7C">
      <w:pPr>
        <w:pStyle w:val="Prrafodelista"/>
        <w:numPr>
          <w:ilvl w:val="1"/>
          <w:numId w:val="8"/>
        </w:numPr>
        <w:jc w:val="both"/>
        <w:rPr>
          <w:sz w:val="24"/>
          <w:szCs w:val="24"/>
          <w:lang w:val="es-ES"/>
        </w:rPr>
      </w:pPr>
      <w:r w:rsidRPr="005B3377">
        <w:rPr>
          <w:b/>
          <w:sz w:val="24"/>
          <w:szCs w:val="24"/>
          <w:lang w:val="es-ES"/>
        </w:rPr>
        <w:t>INVESTIGA</w:t>
      </w:r>
      <w:r w:rsidR="009732DD" w:rsidRPr="005B3377">
        <w:rPr>
          <w:b/>
          <w:sz w:val="24"/>
          <w:szCs w:val="24"/>
          <w:lang w:val="es-ES"/>
        </w:rPr>
        <w:t>C</w:t>
      </w:r>
      <w:r w:rsidRPr="005B3377">
        <w:rPr>
          <w:b/>
          <w:sz w:val="24"/>
          <w:szCs w:val="24"/>
          <w:lang w:val="es-ES"/>
        </w:rPr>
        <w:t>I</w:t>
      </w:r>
      <w:r w:rsidR="009732DD" w:rsidRPr="005B3377">
        <w:rPr>
          <w:b/>
          <w:sz w:val="24"/>
          <w:szCs w:val="24"/>
          <w:lang w:val="es-ES"/>
        </w:rPr>
        <w:t>Ó</w:t>
      </w:r>
      <w:r w:rsidRPr="005B3377">
        <w:rPr>
          <w:b/>
          <w:sz w:val="24"/>
          <w:szCs w:val="24"/>
          <w:lang w:val="es-ES"/>
        </w:rPr>
        <w:t xml:space="preserve">N – </w:t>
      </w:r>
      <w:r w:rsidR="009732DD" w:rsidRPr="005B3377">
        <w:rPr>
          <w:b/>
          <w:sz w:val="24"/>
          <w:szCs w:val="24"/>
          <w:lang w:val="es-ES"/>
        </w:rPr>
        <w:t>PRINCIPIOS GENERALES</w:t>
      </w:r>
      <w:r w:rsidRPr="005B3377">
        <w:rPr>
          <w:b/>
          <w:sz w:val="24"/>
          <w:szCs w:val="24"/>
          <w:lang w:val="es-ES"/>
        </w:rPr>
        <w:t>:</w:t>
      </w:r>
      <w:r w:rsidRPr="005B3377">
        <w:rPr>
          <w:sz w:val="24"/>
          <w:szCs w:val="24"/>
          <w:lang w:val="es-ES"/>
        </w:rPr>
        <w:t xml:space="preserve"> </w:t>
      </w:r>
      <w:r w:rsidR="009732DD" w:rsidRPr="005B3377">
        <w:rPr>
          <w:sz w:val="24"/>
          <w:szCs w:val="24"/>
          <w:lang w:val="es-ES"/>
        </w:rPr>
        <w:t xml:space="preserve">El Investigador llevará a </w:t>
      </w:r>
      <w:r w:rsidR="001F1F2D" w:rsidRPr="005B3377">
        <w:rPr>
          <w:sz w:val="24"/>
          <w:szCs w:val="24"/>
          <w:lang w:val="es-ES"/>
        </w:rPr>
        <w:t>cabo</w:t>
      </w:r>
      <w:r w:rsidR="009732DD" w:rsidRPr="005B3377">
        <w:rPr>
          <w:sz w:val="24"/>
          <w:szCs w:val="24"/>
          <w:lang w:val="es-ES"/>
        </w:rPr>
        <w:t xml:space="preserve"> la investigación de cada Denuncia formal que no sea referida a una resolución informal o a desestimación sumaria. La investigación incluirá la evaluación de toda la evidencia disponible, incluso las entrevistas con testigos, la revisión de todos los documentos relevantes y la consulta con otros miembros del personal, según se requiera. </w:t>
      </w:r>
    </w:p>
    <w:p w14:paraId="231F9461" w14:textId="77777777" w:rsidR="009732DD" w:rsidRPr="005B3377" w:rsidRDefault="009732DD" w:rsidP="009732DD">
      <w:pPr>
        <w:pStyle w:val="Prrafodelista"/>
        <w:rPr>
          <w:sz w:val="24"/>
          <w:szCs w:val="24"/>
          <w:lang w:val="es-ES"/>
        </w:rPr>
      </w:pPr>
    </w:p>
    <w:p w14:paraId="5D7754F3" w14:textId="525BBDE1" w:rsidR="009732DD" w:rsidRPr="001F1F2D" w:rsidRDefault="009732DD" w:rsidP="00DA1B7C">
      <w:pPr>
        <w:pStyle w:val="Prrafodelista"/>
        <w:numPr>
          <w:ilvl w:val="1"/>
          <w:numId w:val="8"/>
        </w:numPr>
        <w:jc w:val="both"/>
        <w:rPr>
          <w:sz w:val="24"/>
          <w:szCs w:val="24"/>
          <w:lang w:val="es-ES"/>
        </w:rPr>
      </w:pPr>
      <w:r w:rsidRPr="005B3377">
        <w:rPr>
          <w:b/>
          <w:sz w:val="24"/>
          <w:szCs w:val="24"/>
          <w:lang w:val="es-ES"/>
        </w:rPr>
        <w:t>PROHIBICIÓN DE PRUEBAS FALSAS</w:t>
      </w:r>
      <w:r w:rsidR="001A318A" w:rsidRPr="005B3377">
        <w:rPr>
          <w:b/>
          <w:sz w:val="24"/>
          <w:szCs w:val="24"/>
          <w:lang w:val="es-ES"/>
        </w:rPr>
        <w:t>:</w:t>
      </w:r>
      <w:r w:rsidR="001A318A" w:rsidRPr="005B3377">
        <w:rPr>
          <w:sz w:val="24"/>
          <w:szCs w:val="24"/>
          <w:lang w:val="es-ES"/>
        </w:rPr>
        <w:t xml:space="preserve"> </w:t>
      </w:r>
      <w:r w:rsidRPr="005B3377">
        <w:rPr>
          <w:sz w:val="24"/>
          <w:szCs w:val="24"/>
          <w:lang w:val="es-ES"/>
        </w:rPr>
        <w:t xml:space="preserve">Se prohíbe a todos los Reclamantes, Acusados y testigos intencionalmente presentar falsos testimonios o cualquier otra prueba falsa en cualquier investigación. DSST podrá tomar acciones disciplinarias contra cualquier persona que incumpla esta prohibición. Las inconsistencias entre las pruebas y el reporte de la </w:t>
      </w:r>
      <w:r w:rsidRPr="001F1F2D">
        <w:rPr>
          <w:sz w:val="24"/>
          <w:szCs w:val="24"/>
          <w:lang w:val="es-ES"/>
        </w:rPr>
        <w:t xml:space="preserve">investigación o la determinación de responsabilidad no constituyen prueba de uso intencional de pruebas falsas. </w:t>
      </w:r>
      <w:r w:rsidR="005F7887" w:rsidRPr="001F1F2D">
        <w:rPr>
          <w:sz w:val="24"/>
          <w:szCs w:val="24"/>
          <w:lang w:val="es-ES"/>
        </w:rPr>
        <w:t>No se considerarán represalia las acciones disciplinarias por presentar pruebas falsas, de conformidad con esta política.</w:t>
      </w:r>
    </w:p>
    <w:p w14:paraId="292B0525" w14:textId="77777777" w:rsidR="00DA1B7C" w:rsidRPr="005B3377" w:rsidRDefault="00DA1B7C" w:rsidP="00DA1B7C">
      <w:pPr>
        <w:pStyle w:val="Prrafodelista"/>
        <w:rPr>
          <w:b/>
          <w:sz w:val="24"/>
          <w:szCs w:val="24"/>
          <w:lang w:val="es-ES"/>
        </w:rPr>
      </w:pPr>
    </w:p>
    <w:p w14:paraId="6BDBEF8D" w14:textId="47DAE805" w:rsidR="005F7887" w:rsidRPr="005B3377" w:rsidRDefault="005F7887" w:rsidP="005F7887">
      <w:pPr>
        <w:pStyle w:val="Prrafodelista"/>
        <w:numPr>
          <w:ilvl w:val="1"/>
          <w:numId w:val="8"/>
        </w:numPr>
        <w:jc w:val="both"/>
        <w:rPr>
          <w:sz w:val="24"/>
          <w:szCs w:val="24"/>
          <w:lang w:val="es-ES"/>
        </w:rPr>
      </w:pPr>
      <w:r w:rsidRPr="005B3377">
        <w:rPr>
          <w:b/>
          <w:sz w:val="24"/>
          <w:szCs w:val="24"/>
          <w:lang w:val="es-ES"/>
        </w:rPr>
        <w:t>NOTIFICACIÓN POR ESCRITO DE LA DENUNCIA FORMAL</w:t>
      </w:r>
      <w:r w:rsidR="001A318A" w:rsidRPr="005B3377">
        <w:rPr>
          <w:b/>
          <w:sz w:val="24"/>
          <w:szCs w:val="24"/>
          <w:lang w:val="es-ES"/>
        </w:rPr>
        <w:t>:</w:t>
      </w:r>
      <w:r w:rsidR="001A318A" w:rsidRPr="005B3377">
        <w:rPr>
          <w:sz w:val="24"/>
          <w:szCs w:val="24"/>
          <w:lang w:val="es-ES"/>
        </w:rPr>
        <w:t xml:space="preserve"> </w:t>
      </w:r>
      <w:r w:rsidRPr="005B3377">
        <w:rPr>
          <w:sz w:val="24"/>
          <w:szCs w:val="24"/>
          <w:lang w:val="es-ES"/>
        </w:rPr>
        <w:t xml:space="preserve">El investigador hará una notificación por escrito al Reclamante y al Acusado de </w:t>
      </w:r>
      <w:r w:rsidR="001A318A" w:rsidRPr="005B3377">
        <w:rPr>
          <w:sz w:val="24"/>
          <w:szCs w:val="24"/>
          <w:lang w:val="es-ES"/>
        </w:rPr>
        <w:t xml:space="preserve">(i) </w:t>
      </w:r>
      <w:r w:rsidRPr="005B3377">
        <w:rPr>
          <w:sz w:val="24"/>
          <w:szCs w:val="24"/>
          <w:lang w:val="es-ES"/>
        </w:rPr>
        <w:t xml:space="preserve">las acusaciones de la denuncia formal y </w:t>
      </w:r>
      <w:r w:rsidR="001A318A" w:rsidRPr="005B3377">
        <w:rPr>
          <w:sz w:val="24"/>
          <w:szCs w:val="24"/>
          <w:lang w:val="es-ES"/>
        </w:rPr>
        <w:t xml:space="preserve">(ii) </w:t>
      </w:r>
      <w:r w:rsidRPr="005B3377">
        <w:rPr>
          <w:sz w:val="24"/>
          <w:szCs w:val="24"/>
          <w:lang w:val="es-ES"/>
        </w:rPr>
        <w:t>este proceso, incluyendo la posibilidad de resolución informal. La notificación debe incluir:</w:t>
      </w:r>
    </w:p>
    <w:p w14:paraId="276008D0" w14:textId="77777777" w:rsidR="00753C13" w:rsidRPr="005B3377" w:rsidRDefault="00753C13" w:rsidP="00753C13">
      <w:pPr>
        <w:pStyle w:val="Prrafodelista"/>
        <w:spacing w:before="240"/>
        <w:ind w:left="1260"/>
        <w:jc w:val="both"/>
        <w:rPr>
          <w:sz w:val="24"/>
          <w:szCs w:val="24"/>
          <w:lang w:val="es-ES"/>
        </w:rPr>
      </w:pPr>
    </w:p>
    <w:p w14:paraId="33B4742D" w14:textId="2387AF62" w:rsidR="00DA1B7C" w:rsidRPr="005B3377" w:rsidRDefault="005F7887" w:rsidP="00070DAC">
      <w:pPr>
        <w:pStyle w:val="Prrafodelista"/>
        <w:numPr>
          <w:ilvl w:val="2"/>
          <w:numId w:val="8"/>
        </w:numPr>
        <w:spacing w:before="240"/>
        <w:ind w:left="1260" w:hanging="360"/>
        <w:jc w:val="both"/>
        <w:rPr>
          <w:sz w:val="24"/>
          <w:szCs w:val="24"/>
          <w:lang w:val="es-ES"/>
        </w:rPr>
      </w:pPr>
      <w:r w:rsidRPr="005B3377">
        <w:rPr>
          <w:sz w:val="24"/>
          <w:szCs w:val="24"/>
          <w:lang w:val="es-ES"/>
        </w:rPr>
        <w:t xml:space="preserve">Detalles suficientes para que el Demandado prepare una respuesta, incluyendo una descripción de los hechos acusados, la fecha y lugar de los mismos y los nombres del Demandante y otras partes involucradas, de haberlas. </w:t>
      </w:r>
    </w:p>
    <w:p w14:paraId="1B5A392E" w14:textId="51D315AE" w:rsidR="005F7887" w:rsidRPr="005B3377" w:rsidRDefault="005F7887" w:rsidP="00070DAC">
      <w:pPr>
        <w:pStyle w:val="Prrafodelista"/>
        <w:numPr>
          <w:ilvl w:val="2"/>
          <w:numId w:val="8"/>
        </w:numPr>
        <w:spacing w:before="240"/>
        <w:ind w:left="1260" w:hanging="360"/>
        <w:jc w:val="both"/>
        <w:rPr>
          <w:sz w:val="24"/>
          <w:szCs w:val="24"/>
          <w:lang w:val="es-ES"/>
        </w:rPr>
      </w:pPr>
      <w:r w:rsidRPr="005B3377">
        <w:rPr>
          <w:sz w:val="24"/>
          <w:szCs w:val="24"/>
          <w:lang w:val="es-ES"/>
        </w:rPr>
        <w:t>Una declaración de la presunción de inocencia del Acusado por los hechos y que su culpabilidad será determinada al finalizar el proceso</w:t>
      </w:r>
    </w:p>
    <w:p w14:paraId="29F38C2E" w14:textId="63BD8EEC" w:rsidR="005F7887" w:rsidRPr="005B3377" w:rsidRDefault="005F7887" w:rsidP="00070DAC">
      <w:pPr>
        <w:pStyle w:val="Prrafodelista"/>
        <w:numPr>
          <w:ilvl w:val="2"/>
          <w:numId w:val="8"/>
        </w:numPr>
        <w:spacing w:before="240"/>
        <w:ind w:left="1260" w:hanging="360"/>
        <w:jc w:val="both"/>
        <w:rPr>
          <w:sz w:val="24"/>
          <w:szCs w:val="24"/>
          <w:lang w:val="es-ES"/>
        </w:rPr>
      </w:pPr>
      <w:r w:rsidRPr="005B3377">
        <w:rPr>
          <w:sz w:val="24"/>
          <w:szCs w:val="24"/>
          <w:lang w:val="es-ES"/>
        </w:rPr>
        <w:t xml:space="preserve">Una </w:t>
      </w:r>
      <w:r w:rsidR="00753C13" w:rsidRPr="005B3377">
        <w:rPr>
          <w:sz w:val="24"/>
          <w:szCs w:val="24"/>
          <w:lang w:val="es-ES"/>
        </w:rPr>
        <w:t xml:space="preserve">notificación de los derechos de ambas partes a un asesor, sea abogado o no. </w:t>
      </w:r>
    </w:p>
    <w:p w14:paraId="1CEBCBBF" w14:textId="06AE57FF" w:rsidR="00753C13" w:rsidRPr="005B3377" w:rsidRDefault="00753C13" w:rsidP="00070DAC">
      <w:pPr>
        <w:pStyle w:val="Prrafodelista"/>
        <w:numPr>
          <w:ilvl w:val="2"/>
          <w:numId w:val="8"/>
        </w:numPr>
        <w:spacing w:before="240"/>
        <w:ind w:left="1260" w:hanging="360"/>
        <w:jc w:val="both"/>
        <w:rPr>
          <w:sz w:val="24"/>
          <w:szCs w:val="24"/>
          <w:lang w:val="es-ES"/>
        </w:rPr>
      </w:pPr>
      <w:r w:rsidRPr="005B3377">
        <w:rPr>
          <w:sz w:val="24"/>
          <w:szCs w:val="24"/>
          <w:lang w:val="es-ES"/>
        </w:rPr>
        <w:t xml:space="preserve">Una declaración de los derechos de ambas partes a inspeccionar y revisar cada prueba. </w:t>
      </w:r>
    </w:p>
    <w:p w14:paraId="5F188A2E" w14:textId="3B130707" w:rsidR="00DA1B7C" w:rsidRPr="005B3377" w:rsidRDefault="00753C13" w:rsidP="00753C13">
      <w:pPr>
        <w:pStyle w:val="Prrafodelista"/>
        <w:numPr>
          <w:ilvl w:val="2"/>
          <w:numId w:val="8"/>
        </w:numPr>
        <w:spacing w:before="240"/>
        <w:ind w:left="1260" w:hanging="360"/>
        <w:jc w:val="both"/>
        <w:rPr>
          <w:sz w:val="24"/>
          <w:szCs w:val="24"/>
          <w:lang w:val="es-ES"/>
        </w:rPr>
      </w:pPr>
      <w:r w:rsidRPr="005B3377">
        <w:rPr>
          <w:sz w:val="24"/>
          <w:szCs w:val="24"/>
          <w:lang w:val="es-ES"/>
        </w:rPr>
        <w:t xml:space="preserve">Una declaración de prohibición de presentación de pruebas falsas. </w:t>
      </w:r>
    </w:p>
    <w:p w14:paraId="64015E33" w14:textId="77777777" w:rsidR="00753C13" w:rsidRPr="005B3377" w:rsidRDefault="00753C13" w:rsidP="00753C13">
      <w:pPr>
        <w:pStyle w:val="Prrafodelista"/>
        <w:spacing w:before="240"/>
        <w:ind w:left="1260"/>
        <w:jc w:val="both"/>
        <w:rPr>
          <w:sz w:val="24"/>
          <w:szCs w:val="24"/>
          <w:lang w:val="es-ES"/>
        </w:rPr>
      </w:pPr>
    </w:p>
    <w:p w14:paraId="4688EF3E" w14:textId="10E0758B" w:rsidR="00753C13" w:rsidRPr="005B3377" w:rsidRDefault="00753C13" w:rsidP="00DA1B7C">
      <w:pPr>
        <w:pStyle w:val="Prrafodelista"/>
        <w:spacing w:before="240"/>
        <w:jc w:val="both"/>
        <w:rPr>
          <w:sz w:val="24"/>
          <w:szCs w:val="24"/>
          <w:lang w:val="es-ES"/>
        </w:rPr>
      </w:pPr>
      <w:r w:rsidRPr="005B3377">
        <w:rPr>
          <w:sz w:val="24"/>
          <w:szCs w:val="24"/>
          <w:lang w:val="es-ES"/>
        </w:rPr>
        <w:t xml:space="preserve">De haber acusaciones adicionales que requieran investigación, el Investigador hará una notificación por escrito de dichas acusaciones adicionales al Reclamante y al Acusado. El Anexo 3 de la presente es un modelo de la notificación que este párrafo estipula. </w:t>
      </w:r>
    </w:p>
    <w:p w14:paraId="216B4793" w14:textId="77777777" w:rsidR="00DA1B7C" w:rsidRPr="005B3377" w:rsidRDefault="00DA1B7C" w:rsidP="00DA1B7C">
      <w:pPr>
        <w:pStyle w:val="Prrafodelista"/>
        <w:spacing w:before="240"/>
        <w:jc w:val="both"/>
        <w:rPr>
          <w:sz w:val="24"/>
          <w:szCs w:val="24"/>
          <w:lang w:val="es-ES"/>
        </w:rPr>
      </w:pPr>
    </w:p>
    <w:p w14:paraId="0810BA49" w14:textId="0C846919" w:rsidR="00DA1B7C" w:rsidRPr="005B3377" w:rsidRDefault="009F758F" w:rsidP="006429A1">
      <w:pPr>
        <w:pStyle w:val="Prrafodelista"/>
        <w:numPr>
          <w:ilvl w:val="1"/>
          <w:numId w:val="8"/>
        </w:numPr>
        <w:spacing w:before="240"/>
        <w:jc w:val="both"/>
        <w:rPr>
          <w:sz w:val="24"/>
          <w:szCs w:val="24"/>
          <w:lang w:val="es-ES"/>
        </w:rPr>
      </w:pPr>
      <w:r w:rsidRPr="005B3377">
        <w:rPr>
          <w:b/>
          <w:sz w:val="24"/>
          <w:szCs w:val="24"/>
          <w:lang w:val="es-ES"/>
        </w:rPr>
        <w:t xml:space="preserve">PRUEBAS PRIVILEGIADAS E </w:t>
      </w:r>
      <w:r w:rsidR="001F1F2D" w:rsidRPr="005B3377">
        <w:rPr>
          <w:b/>
          <w:sz w:val="24"/>
          <w:szCs w:val="24"/>
          <w:lang w:val="es-ES"/>
        </w:rPr>
        <w:t>IRRELEVANTES</w:t>
      </w:r>
      <w:r w:rsidR="001A318A" w:rsidRPr="005B3377">
        <w:rPr>
          <w:b/>
          <w:sz w:val="24"/>
          <w:szCs w:val="24"/>
          <w:lang w:val="es-ES"/>
        </w:rPr>
        <w:t>:</w:t>
      </w:r>
      <w:r w:rsidR="001A318A" w:rsidRPr="005B3377">
        <w:rPr>
          <w:sz w:val="24"/>
          <w:szCs w:val="24"/>
          <w:lang w:val="es-ES"/>
        </w:rPr>
        <w:t xml:space="preserve"> </w:t>
      </w:r>
      <w:r w:rsidRPr="005B3377">
        <w:rPr>
          <w:sz w:val="24"/>
          <w:szCs w:val="24"/>
          <w:lang w:val="es-ES"/>
        </w:rPr>
        <w:t xml:space="preserve">Las pruebas </w:t>
      </w:r>
      <w:r w:rsidR="001F1F2D" w:rsidRPr="005B3377">
        <w:rPr>
          <w:sz w:val="24"/>
          <w:szCs w:val="24"/>
          <w:lang w:val="es-ES"/>
        </w:rPr>
        <w:t>privilegiadas</w:t>
      </w:r>
      <w:r w:rsidRPr="005B3377">
        <w:rPr>
          <w:sz w:val="24"/>
          <w:szCs w:val="24"/>
          <w:lang w:val="es-ES"/>
        </w:rPr>
        <w:t xml:space="preserve"> por ley y las </w:t>
      </w:r>
      <w:r w:rsidR="001F1F2D" w:rsidRPr="005B3377">
        <w:rPr>
          <w:sz w:val="24"/>
          <w:szCs w:val="24"/>
          <w:lang w:val="es-ES"/>
        </w:rPr>
        <w:t>pruebas</w:t>
      </w:r>
      <w:r w:rsidRPr="005B3377">
        <w:rPr>
          <w:sz w:val="24"/>
          <w:szCs w:val="24"/>
          <w:lang w:val="es-ES"/>
        </w:rPr>
        <w:t xml:space="preserve"> de </w:t>
      </w:r>
      <w:r w:rsidR="001F1F2D" w:rsidRPr="005B3377">
        <w:rPr>
          <w:sz w:val="24"/>
          <w:szCs w:val="24"/>
          <w:lang w:val="es-ES"/>
        </w:rPr>
        <w:t>predisposición</w:t>
      </w:r>
      <w:r w:rsidRPr="005B3377">
        <w:rPr>
          <w:sz w:val="24"/>
          <w:szCs w:val="24"/>
          <w:lang w:val="es-ES"/>
        </w:rPr>
        <w:t xml:space="preserve"> sexual o de comportamiento sexual anterior (salvo en casos en lo que se </w:t>
      </w:r>
      <w:r w:rsidR="001F1F2D" w:rsidRPr="005B3377">
        <w:rPr>
          <w:sz w:val="24"/>
          <w:szCs w:val="24"/>
          <w:lang w:val="es-ES"/>
        </w:rPr>
        <w:t>presente</w:t>
      </w:r>
      <w:r w:rsidRPr="005B3377">
        <w:rPr>
          <w:sz w:val="24"/>
          <w:szCs w:val="24"/>
          <w:lang w:val="es-ES"/>
        </w:rPr>
        <w:t xml:space="preserve"> para probar que alguien diferente del Acusado cometió la </w:t>
      </w:r>
      <w:r w:rsidR="00F02405" w:rsidRPr="005B3377">
        <w:rPr>
          <w:sz w:val="24"/>
          <w:szCs w:val="24"/>
          <w:lang w:val="es-ES"/>
        </w:rPr>
        <w:t>presunta</w:t>
      </w:r>
      <w:r w:rsidRPr="005B3377">
        <w:rPr>
          <w:sz w:val="24"/>
          <w:szCs w:val="24"/>
          <w:lang w:val="es-ES"/>
        </w:rPr>
        <w:t xml:space="preserve"> infracción</w:t>
      </w:r>
      <w:r w:rsidR="00F02405" w:rsidRPr="005B3377">
        <w:rPr>
          <w:sz w:val="24"/>
          <w:szCs w:val="24"/>
          <w:lang w:val="es-ES"/>
        </w:rPr>
        <w:t xml:space="preserve"> o para probar consentimiento reconocido legalmente</w:t>
      </w:r>
      <w:r w:rsidRPr="005B3377">
        <w:rPr>
          <w:sz w:val="24"/>
          <w:szCs w:val="24"/>
          <w:lang w:val="es-ES"/>
        </w:rPr>
        <w:t>)</w:t>
      </w:r>
      <w:r w:rsidR="00F02405" w:rsidRPr="005B3377">
        <w:rPr>
          <w:sz w:val="24"/>
          <w:szCs w:val="24"/>
          <w:lang w:val="es-ES"/>
        </w:rPr>
        <w:t xml:space="preserve"> no será admisible o relevante en el proceso.</w:t>
      </w:r>
    </w:p>
    <w:p w14:paraId="7C9348F3" w14:textId="77777777" w:rsidR="00F02405" w:rsidRPr="005B3377" w:rsidRDefault="00F02405" w:rsidP="00F02405">
      <w:pPr>
        <w:pStyle w:val="Prrafodelista"/>
        <w:spacing w:before="240"/>
        <w:ind w:left="576"/>
        <w:jc w:val="both"/>
        <w:rPr>
          <w:sz w:val="24"/>
          <w:szCs w:val="24"/>
          <w:lang w:val="es-ES"/>
        </w:rPr>
      </w:pPr>
    </w:p>
    <w:p w14:paraId="68BFF132" w14:textId="790FDDDF" w:rsidR="00DA1B7C" w:rsidRPr="005B3377" w:rsidRDefault="009241F4" w:rsidP="00BE0EA2">
      <w:pPr>
        <w:pStyle w:val="Prrafodelista"/>
        <w:numPr>
          <w:ilvl w:val="1"/>
          <w:numId w:val="8"/>
        </w:numPr>
        <w:spacing w:before="240"/>
        <w:jc w:val="both"/>
        <w:rPr>
          <w:b/>
          <w:sz w:val="24"/>
          <w:szCs w:val="24"/>
          <w:lang w:val="es-ES"/>
        </w:rPr>
      </w:pPr>
      <w:r w:rsidRPr="005B3377">
        <w:rPr>
          <w:b/>
          <w:sz w:val="24"/>
          <w:szCs w:val="24"/>
          <w:lang w:val="es-ES"/>
        </w:rPr>
        <w:t>RECOLECCIÓN INICIAL DE PRUEBAS:</w:t>
      </w:r>
      <w:r w:rsidR="001A318A" w:rsidRPr="005B3377">
        <w:rPr>
          <w:sz w:val="24"/>
          <w:szCs w:val="24"/>
          <w:lang w:val="es-ES"/>
        </w:rPr>
        <w:t xml:space="preserve"> </w:t>
      </w:r>
      <w:r w:rsidRPr="005B3377">
        <w:rPr>
          <w:sz w:val="24"/>
          <w:szCs w:val="24"/>
          <w:lang w:val="es-ES"/>
        </w:rPr>
        <w:t xml:space="preserve">Ambas partes tendrán una oportunidad </w:t>
      </w:r>
      <w:r w:rsidR="001F1F2D" w:rsidRPr="005B3377">
        <w:rPr>
          <w:sz w:val="24"/>
          <w:szCs w:val="24"/>
          <w:lang w:val="es-ES"/>
        </w:rPr>
        <w:t>razonable</w:t>
      </w:r>
      <w:r w:rsidRPr="005B3377">
        <w:rPr>
          <w:sz w:val="24"/>
          <w:szCs w:val="24"/>
          <w:lang w:val="es-ES"/>
        </w:rPr>
        <w:t xml:space="preserve"> de </w:t>
      </w:r>
      <w:r w:rsidR="001F1F2D" w:rsidRPr="005B3377">
        <w:rPr>
          <w:sz w:val="24"/>
          <w:szCs w:val="24"/>
          <w:lang w:val="es-ES"/>
        </w:rPr>
        <w:t>presentar</w:t>
      </w:r>
      <w:r w:rsidRPr="005B3377">
        <w:rPr>
          <w:sz w:val="24"/>
          <w:szCs w:val="24"/>
          <w:lang w:val="es-ES"/>
        </w:rPr>
        <w:t xml:space="preserve"> testigos y otras pruebas al Investigador. DSST no restringirá la habilidad de ninguna de las Partes de reunir pruebas o discutir las acusaciones, salvo en los caso</w:t>
      </w:r>
      <w:r w:rsidR="003242BE" w:rsidRPr="005B3377">
        <w:rPr>
          <w:sz w:val="24"/>
          <w:szCs w:val="24"/>
          <w:lang w:val="es-ES"/>
        </w:rPr>
        <w:t xml:space="preserve">s en </w:t>
      </w:r>
      <w:r w:rsidR="003242BE" w:rsidRPr="006016FF">
        <w:rPr>
          <w:sz w:val="24"/>
          <w:szCs w:val="24"/>
          <w:lang w:val="es-ES"/>
        </w:rPr>
        <w:t>que</w:t>
      </w:r>
      <w:r w:rsidRPr="006016FF">
        <w:rPr>
          <w:sz w:val="24"/>
          <w:szCs w:val="24"/>
          <w:lang w:val="es-ES"/>
        </w:rPr>
        <w:t xml:space="preserve"> </w:t>
      </w:r>
      <w:r w:rsidR="003242BE" w:rsidRPr="006016FF">
        <w:rPr>
          <w:sz w:val="24"/>
          <w:szCs w:val="24"/>
          <w:lang w:val="es-ES"/>
        </w:rPr>
        <w:t>las discusiones de</w:t>
      </w:r>
      <w:r w:rsidR="003242BE" w:rsidRPr="005B3377">
        <w:rPr>
          <w:sz w:val="24"/>
          <w:szCs w:val="24"/>
          <w:lang w:val="es-ES"/>
        </w:rPr>
        <w:t xml:space="preserve"> cualquiera de las partes excedan</w:t>
      </w:r>
      <w:r w:rsidRPr="005B3377">
        <w:rPr>
          <w:sz w:val="24"/>
          <w:szCs w:val="24"/>
          <w:lang w:val="es-ES"/>
        </w:rPr>
        <w:t xml:space="preserve"> los </w:t>
      </w:r>
      <w:r w:rsidR="006016FF" w:rsidRPr="005B3377">
        <w:rPr>
          <w:sz w:val="24"/>
          <w:szCs w:val="24"/>
          <w:lang w:val="es-ES"/>
        </w:rPr>
        <w:t>límites</w:t>
      </w:r>
      <w:r w:rsidR="001A318A" w:rsidRPr="005B3377">
        <w:rPr>
          <w:sz w:val="24"/>
          <w:szCs w:val="24"/>
          <w:lang w:val="es-ES"/>
        </w:rPr>
        <w:t>.</w:t>
      </w:r>
      <w:r w:rsidR="003242BE" w:rsidRPr="005B3377">
        <w:rPr>
          <w:sz w:val="24"/>
          <w:szCs w:val="24"/>
          <w:lang w:val="es-ES"/>
        </w:rPr>
        <w:t xml:space="preserve"> Dichas pruebas deberán ser suministradas en un </w:t>
      </w:r>
      <w:r w:rsidR="006016FF" w:rsidRPr="005B3377">
        <w:rPr>
          <w:sz w:val="24"/>
          <w:szCs w:val="24"/>
          <w:lang w:val="es-ES"/>
        </w:rPr>
        <w:t>periodo</w:t>
      </w:r>
      <w:r w:rsidR="003242BE" w:rsidRPr="005B3377">
        <w:rPr>
          <w:sz w:val="24"/>
          <w:szCs w:val="24"/>
          <w:lang w:val="es-ES"/>
        </w:rPr>
        <w:t xml:space="preserve"> inferior a 21 </w:t>
      </w:r>
      <w:r w:rsidR="006016FF" w:rsidRPr="005B3377">
        <w:rPr>
          <w:sz w:val="24"/>
          <w:szCs w:val="24"/>
          <w:lang w:val="es-ES"/>
        </w:rPr>
        <w:t>días</w:t>
      </w:r>
      <w:r w:rsidR="003242BE" w:rsidRPr="005B3377">
        <w:rPr>
          <w:sz w:val="24"/>
          <w:szCs w:val="24"/>
          <w:lang w:val="es-ES"/>
        </w:rPr>
        <w:t xml:space="preserve"> luego de la recepción de la notificación por escrito de la </w:t>
      </w:r>
      <w:r w:rsidR="005B3377">
        <w:rPr>
          <w:sz w:val="24"/>
          <w:szCs w:val="24"/>
          <w:lang w:val="es-ES"/>
        </w:rPr>
        <w:t>Denuncia formal</w:t>
      </w:r>
      <w:r w:rsidR="003242BE" w:rsidRPr="005B3377">
        <w:rPr>
          <w:sz w:val="24"/>
          <w:szCs w:val="24"/>
          <w:lang w:val="es-ES"/>
        </w:rPr>
        <w:t xml:space="preserve">. El investigador se reunirá con cada una de las </w:t>
      </w:r>
      <w:r w:rsidR="006016FF" w:rsidRPr="005B3377">
        <w:rPr>
          <w:sz w:val="24"/>
          <w:szCs w:val="24"/>
          <w:lang w:val="es-ES"/>
        </w:rPr>
        <w:t>Partes y</w:t>
      </w:r>
      <w:r w:rsidR="003242BE" w:rsidRPr="005B3377">
        <w:rPr>
          <w:sz w:val="24"/>
          <w:szCs w:val="24"/>
          <w:lang w:val="es-ES"/>
        </w:rPr>
        <w:t xml:space="preserve"> les notificará la fecha, hora, lugar y motiv</w:t>
      </w:r>
      <w:r w:rsidR="006016FF">
        <w:rPr>
          <w:sz w:val="24"/>
          <w:szCs w:val="24"/>
          <w:lang w:val="es-ES"/>
        </w:rPr>
        <w:t>o</w:t>
      </w:r>
      <w:r w:rsidR="003242BE" w:rsidRPr="005B3377">
        <w:rPr>
          <w:sz w:val="24"/>
          <w:szCs w:val="24"/>
          <w:lang w:val="es-ES"/>
        </w:rPr>
        <w:t xml:space="preserve"> de la </w:t>
      </w:r>
      <w:r w:rsidR="006016FF" w:rsidRPr="005B3377">
        <w:rPr>
          <w:sz w:val="24"/>
          <w:szCs w:val="24"/>
          <w:lang w:val="es-ES"/>
        </w:rPr>
        <w:t>reunión</w:t>
      </w:r>
      <w:r w:rsidR="003242BE" w:rsidRPr="005B3377">
        <w:rPr>
          <w:sz w:val="24"/>
          <w:szCs w:val="24"/>
          <w:lang w:val="es-ES"/>
        </w:rPr>
        <w:t xml:space="preserve"> con al menos 24 horas de adelanto. </w:t>
      </w:r>
    </w:p>
    <w:p w14:paraId="2BD124C5" w14:textId="1C4B467E" w:rsidR="003242BE" w:rsidRPr="005B3377" w:rsidRDefault="001A318A" w:rsidP="00DA1B7C">
      <w:pPr>
        <w:pStyle w:val="Prrafodelista"/>
        <w:numPr>
          <w:ilvl w:val="1"/>
          <w:numId w:val="8"/>
        </w:numPr>
        <w:spacing w:before="240"/>
        <w:jc w:val="both"/>
        <w:rPr>
          <w:sz w:val="24"/>
          <w:szCs w:val="24"/>
          <w:lang w:val="es-ES"/>
        </w:rPr>
      </w:pPr>
      <w:r w:rsidRPr="005B3377">
        <w:rPr>
          <w:b/>
          <w:sz w:val="24"/>
          <w:szCs w:val="24"/>
          <w:lang w:val="es-ES"/>
        </w:rPr>
        <w:lastRenderedPageBreak/>
        <w:t>ACCES</w:t>
      </w:r>
      <w:r w:rsidR="003242BE" w:rsidRPr="005B3377">
        <w:rPr>
          <w:b/>
          <w:sz w:val="24"/>
          <w:szCs w:val="24"/>
          <w:lang w:val="es-ES"/>
        </w:rPr>
        <w:t>O A LAS PRUEBAS</w:t>
      </w:r>
      <w:r w:rsidRPr="005B3377">
        <w:rPr>
          <w:b/>
          <w:sz w:val="24"/>
          <w:szCs w:val="24"/>
          <w:lang w:val="es-ES"/>
        </w:rPr>
        <w:t xml:space="preserve"> – </w:t>
      </w:r>
      <w:r w:rsidR="003242BE" w:rsidRPr="005B3377">
        <w:rPr>
          <w:b/>
          <w:sz w:val="24"/>
          <w:szCs w:val="24"/>
          <w:lang w:val="es-ES"/>
        </w:rPr>
        <w:t>RESPUESTA POR ESCRITO DE LAS PARTES</w:t>
      </w:r>
      <w:r w:rsidRPr="005B3377">
        <w:rPr>
          <w:b/>
          <w:sz w:val="24"/>
          <w:szCs w:val="24"/>
          <w:lang w:val="es-ES"/>
        </w:rPr>
        <w:t xml:space="preserve">: </w:t>
      </w:r>
      <w:r w:rsidR="003242BE" w:rsidRPr="005B3377">
        <w:rPr>
          <w:sz w:val="24"/>
          <w:szCs w:val="24"/>
          <w:lang w:val="es-ES"/>
        </w:rPr>
        <w:t xml:space="preserve">Una vez se haya recolectado todas las pruebas, el Investigador dará al Reclamante y al Acusado (y a los representantes, de haberlos) igual oportunidad de revisar todas las pruebas relacionadas directamente con las acusaciones de la </w:t>
      </w:r>
      <w:r w:rsidR="005B3377">
        <w:rPr>
          <w:sz w:val="24"/>
          <w:szCs w:val="24"/>
          <w:lang w:val="es-ES"/>
        </w:rPr>
        <w:t>denuncia formal</w:t>
      </w:r>
      <w:r w:rsidR="003242BE" w:rsidRPr="005B3377">
        <w:rPr>
          <w:sz w:val="24"/>
          <w:szCs w:val="24"/>
          <w:lang w:val="es-ES"/>
        </w:rPr>
        <w:t xml:space="preserve">. De ser posible, las pruebas serán </w:t>
      </w:r>
      <w:r w:rsidR="0065301E" w:rsidRPr="005B3377">
        <w:rPr>
          <w:sz w:val="24"/>
          <w:szCs w:val="24"/>
          <w:lang w:val="es-ES"/>
        </w:rPr>
        <w:t xml:space="preserve">entregadas en un formato electrónico que no permita descarga o copias. Entre las pruebas serán incluidas todas aquellas que sugieran inocencia o culpabilidad y cualquiera que el Investigador no vaya a tomar en cuenta. En un periodo menor de 10 </w:t>
      </w:r>
      <w:r w:rsidR="006016FF" w:rsidRPr="005B3377">
        <w:rPr>
          <w:sz w:val="24"/>
          <w:szCs w:val="24"/>
          <w:lang w:val="es-ES"/>
        </w:rPr>
        <w:t>días</w:t>
      </w:r>
      <w:r w:rsidR="0065301E" w:rsidRPr="005B3377">
        <w:rPr>
          <w:sz w:val="24"/>
          <w:szCs w:val="24"/>
          <w:lang w:val="es-ES"/>
        </w:rPr>
        <w:t xml:space="preserve"> continuos luego de la recepción o inspección de las pruebas, las Partes </w:t>
      </w:r>
      <w:r w:rsidR="006016FF" w:rsidRPr="005B3377">
        <w:rPr>
          <w:sz w:val="24"/>
          <w:szCs w:val="24"/>
          <w:lang w:val="es-ES"/>
        </w:rPr>
        <w:t>enviarán</w:t>
      </w:r>
      <w:r w:rsidR="0065301E" w:rsidRPr="005B3377">
        <w:rPr>
          <w:sz w:val="24"/>
          <w:szCs w:val="24"/>
          <w:lang w:val="es-ES"/>
        </w:rPr>
        <w:t xml:space="preserve"> una respuesta escrita al Investigador. </w:t>
      </w:r>
    </w:p>
    <w:p w14:paraId="3C3E6536" w14:textId="77777777" w:rsidR="00DA1B7C" w:rsidRPr="005B3377" w:rsidRDefault="00DA1B7C" w:rsidP="00DA1B7C">
      <w:pPr>
        <w:pStyle w:val="Prrafodelista"/>
        <w:rPr>
          <w:b/>
          <w:sz w:val="24"/>
          <w:szCs w:val="24"/>
          <w:lang w:val="es-ES"/>
        </w:rPr>
      </w:pPr>
    </w:p>
    <w:p w14:paraId="7AE94E04" w14:textId="65DD4172" w:rsidR="0065301E" w:rsidRPr="005B3377" w:rsidRDefault="0065301E" w:rsidP="00DA1B7C">
      <w:pPr>
        <w:pStyle w:val="Prrafodelista"/>
        <w:numPr>
          <w:ilvl w:val="1"/>
          <w:numId w:val="8"/>
        </w:numPr>
        <w:spacing w:before="240"/>
        <w:jc w:val="both"/>
        <w:rPr>
          <w:sz w:val="24"/>
          <w:szCs w:val="24"/>
          <w:lang w:val="es-ES"/>
        </w:rPr>
      </w:pPr>
      <w:r w:rsidRPr="005B3377">
        <w:rPr>
          <w:b/>
          <w:sz w:val="24"/>
          <w:szCs w:val="24"/>
          <w:lang w:val="es-ES"/>
        </w:rPr>
        <w:t>NO SE HARÁN AUDIENCIAS EN VIVO</w:t>
      </w:r>
      <w:r w:rsidR="001A318A" w:rsidRPr="005B3377">
        <w:rPr>
          <w:b/>
          <w:sz w:val="24"/>
          <w:szCs w:val="24"/>
          <w:lang w:val="es-ES"/>
        </w:rPr>
        <w:t>:</w:t>
      </w:r>
      <w:r w:rsidR="001A318A" w:rsidRPr="005B3377">
        <w:rPr>
          <w:sz w:val="24"/>
          <w:szCs w:val="24"/>
          <w:lang w:val="es-ES"/>
        </w:rPr>
        <w:t xml:space="preserve"> DSST </w:t>
      </w:r>
      <w:r w:rsidRPr="005B3377">
        <w:rPr>
          <w:sz w:val="24"/>
          <w:szCs w:val="24"/>
          <w:lang w:val="es-ES"/>
        </w:rPr>
        <w:t xml:space="preserve">no llevará a cabo audiencias en vivo bajo esta política. </w:t>
      </w:r>
    </w:p>
    <w:p w14:paraId="3E750E1D" w14:textId="77777777" w:rsidR="0065301E" w:rsidRPr="005B3377" w:rsidRDefault="0065301E" w:rsidP="0065301E">
      <w:pPr>
        <w:pStyle w:val="Prrafodelista"/>
        <w:spacing w:before="240"/>
        <w:ind w:left="576"/>
        <w:jc w:val="both"/>
        <w:rPr>
          <w:sz w:val="24"/>
          <w:szCs w:val="24"/>
          <w:lang w:val="es-ES"/>
        </w:rPr>
      </w:pPr>
    </w:p>
    <w:p w14:paraId="1D7F35BD" w14:textId="3F6435E3" w:rsidR="0065301E" w:rsidRPr="005B3377" w:rsidRDefault="0065301E" w:rsidP="00DA1B7C">
      <w:pPr>
        <w:pStyle w:val="Prrafodelista"/>
        <w:numPr>
          <w:ilvl w:val="1"/>
          <w:numId w:val="8"/>
        </w:numPr>
        <w:spacing w:before="240"/>
        <w:jc w:val="both"/>
        <w:rPr>
          <w:sz w:val="24"/>
          <w:szCs w:val="24"/>
          <w:lang w:val="es-ES"/>
        </w:rPr>
      </w:pPr>
      <w:r w:rsidRPr="005B3377">
        <w:rPr>
          <w:b/>
          <w:sz w:val="24"/>
          <w:szCs w:val="24"/>
          <w:lang w:val="es-ES"/>
        </w:rPr>
        <w:t xml:space="preserve">REPORTE DE INVESTIGACIÓN – RESPUESTA DE LAS PARTES – PREGUNTAS PROPUESTAS: </w:t>
      </w:r>
      <w:r w:rsidRPr="005B3377">
        <w:rPr>
          <w:bCs/>
          <w:sz w:val="24"/>
          <w:szCs w:val="24"/>
          <w:lang w:val="es-ES"/>
        </w:rPr>
        <w:t xml:space="preserve">El Investigador considerará todas las pruebas relevantes descubiertas durante la investigación y cualquier respuesta escrita a las pruebas que haya proporcionado cada Parte. Después de la fecha en que todas las respuestas por escrito deban ser presentadas, el Investigador preparará un reporte de la investigación </w:t>
      </w:r>
      <w:r w:rsidR="006F08E6" w:rsidRPr="005B3377">
        <w:rPr>
          <w:bCs/>
          <w:sz w:val="24"/>
          <w:szCs w:val="24"/>
          <w:lang w:val="es-ES"/>
        </w:rPr>
        <w:t xml:space="preserve">prontamente. Este debe tener un resumen de las pruebas descubiertas durante la investigación. El reporte debe ser presentado a ambas Partes y a los </w:t>
      </w:r>
      <w:r w:rsidR="006016FF">
        <w:rPr>
          <w:bCs/>
          <w:sz w:val="24"/>
          <w:szCs w:val="24"/>
          <w:lang w:val="es-ES"/>
        </w:rPr>
        <w:t>Decisores</w:t>
      </w:r>
      <w:r w:rsidR="006F08E6" w:rsidRPr="005B3377">
        <w:rPr>
          <w:bCs/>
          <w:sz w:val="24"/>
          <w:szCs w:val="24"/>
          <w:lang w:val="es-ES"/>
        </w:rPr>
        <w:t xml:space="preserve"> y debe estar acompañado o incluir un aviso de que las partes podrán entregar respuestas escritas el reporte, además de proponer por escrito preguntas relevantes que la Parte desee que se hagan a cualquier otra parte o testigo. El Anexo 4 contiene un modelo de esta notificación. Las respuestas y preguntas propuestas deben ser entregadas los </w:t>
      </w:r>
      <w:r w:rsidR="006016FF">
        <w:rPr>
          <w:bCs/>
          <w:sz w:val="24"/>
          <w:szCs w:val="24"/>
          <w:lang w:val="es-ES"/>
        </w:rPr>
        <w:t>Decisores</w:t>
      </w:r>
      <w:r w:rsidR="006F08E6" w:rsidRPr="005B3377">
        <w:rPr>
          <w:bCs/>
          <w:sz w:val="24"/>
          <w:szCs w:val="24"/>
          <w:lang w:val="es-ES"/>
        </w:rPr>
        <w:t xml:space="preserve"> dentro de los cinco días continuos que sigan a la transmisión del reporte</w:t>
      </w:r>
    </w:p>
    <w:p w14:paraId="2BB51804" w14:textId="77777777" w:rsidR="00DA1B7C" w:rsidRPr="005B3377" w:rsidRDefault="00DA1B7C" w:rsidP="00DA1B7C">
      <w:pPr>
        <w:pStyle w:val="Prrafodelista"/>
        <w:rPr>
          <w:b/>
          <w:sz w:val="24"/>
          <w:szCs w:val="24"/>
          <w:lang w:val="es-ES"/>
        </w:rPr>
      </w:pPr>
    </w:p>
    <w:p w14:paraId="6778B5FE" w14:textId="5C1EA15D" w:rsidR="00886FE0" w:rsidRPr="005B3377" w:rsidRDefault="00886FE0" w:rsidP="00DA1B7C">
      <w:pPr>
        <w:pStyle w:val="Prrafodelista"/>
        <w:numPr>
          <w:ilvl w:val="1"/>
          <w:numId w:val="8"/>
        </w:numPr>
        <w:spacing w:before="240"/>
        <w:jc w:val="both"/>
        <w:rPr>
          <w:sz w:val="24"/>
          <w:szCs w:val="24"/>
          <w:lang w:val="es-ES"/>
        </w:rPr>
      </w:pPr>
      <w:r w:rsidRPr="005B3377">
        <w:rPr>
          <w:b/>
          <w:sz w:val="24"/>
          <w:szCs w:val="24"/>
          <w:lang w:val="es-ES"/>
        </w:rPr>
        <w:t>INTERROGATORIO ESCRITO</w:t>
      </w:r>
      <w:r w:rsidR="001A318A" w:rsidRPr="005B3377">
        <w:rPr>
          <w:b/>
          <w:sz w:val="24"/>
          <w:szCs w:val="24"/>
          <w:lang w:val="es-ES"/>
        </w:rPr>
        <w:t>:</w:t>
      </w:r>
      <w:r w:rsidR="001A318A" w:rsidRPr="005B3377">
        <w:rPr>
          <w:sz w:val="24"/>
          <w:szCs w:val="24"/>
          <w:lang w:val="es-ES"/>
        </w:rPr>
        <w:t xml:space="preserve"> </w:t>
      </w:r>
      <w:r w:rsidRPr="005B3377">
        <w:rPr>
          <w:sz w:val="24"/>
          <w:szCs w:val="24"/>
          <w:lang w:val="es-ES"/>
        </w:rPr>
        <w:t xml:space="preserve">Los </w:t>
      </w:r>
      <w:r w:rsidR="006016FF">
        <w:rPr>
          <w:sz w:val="24"/>
          <w:szCs w:val="24"/>
          <w:lang w:val="es-ES"/>
        </w:rPr>
        <w:t>Decisores</w:t>
      </w:r>
      <w:r w:rsidRPr="005B3377">
        <w:rPr>
          <w:sz w:val="24"/>
          <w:szCs w:val="24"/>
          <w:lang w:val="es-ES"/>
        </w:rPr>
        <w:t xml:space="preserve"> revisaran el reporte de la investigación y las respuestas y preguntas propuestas de las Partes, de haberlas. Estos excluirán las preguntas que consideren irrelevantes con una explicación a la Parte que las propuso o mandarán las preguntas para que sean respondidas y proveerán las respuestas a las Partes. Se permitirá un número limitado de preguntas de seguimiento a cada parte. </w:t>
      </w:r>
    </w:p>
    <w:p w14:paraId="584B410F" w14:textId="77777777" w:rsidR="00DA1B7C" w:rsidRPr="005B3377" w:rsidRDefault="00DA1B7C" w:rsidP="00DA1B7C">
      <w:pPr>
        <w:pStyle w:val="Prrafodelista"/>
        <w:rPr>
          <w:b/>
          <w:sz w:val="24"/>
          <w:szCs w:val="24"/>
          <w:lang w:val="es-ES"/>
        </w:rPr>
      </w:pPr>
    </w:p>
    <w:p w14:paraId="5918608F" w14:textId="4CBC6917" w:rsidR="00886FE0" w:rsidRPr="005B3377" w:rsidRDefault="001A318A" w:rsidP="00DA1B7C">
      <w:pPr>
        <w:pStyle w:val="Prrafodelista"/>
        <w:numPr>
          <w:ilvl w:val="1"/>
          <w:numId w:val="8"/>
        </w:numPr>
        <w:spacing w:before="240"/>
        <w:jc w:val="both"/>
        <w:rPr>
          <w:sz w:val="24"/>
          <w:szCs w:val="24"/>
          <w:lang w:val="es-ES"/>
        </w:rPr>
      </w:pPr>
      <w:r w:rsidRPr="005B3377">
        <w:rPr>
          <w:b/>
          <w:sz w:val="24"/>
          <w:szCs w:val="24"/>
          <w:lang w:val="es-ES"/>
        </w:rPr>
        <w:t>DECISI</w:t>
      </w:r>
      <w:r w:rsidR="00886FE0" w:rsidRPr="005B3377">
        <w:rPr>
          <w:b/>
          <w:sz w:val="24"/>
          <w:szCs w:val="24"/>
          <w:lang w:val="es-ES"/>
        </w:rPr>
        <w:t>Ó</w:t>
      </w:r>
      <w:r w:rsidRPr="005B3377">
        <w:rPr>
          <w:b/>
          <w:sz w:val="24"/>
          <w:szCs w:val="24"/>
          <w:lang w:val="es-ES"/>
        </w:rPr>
        <w:t>N:</w:t>
      </w:r>
      <w:r w:rsidRPr="005B3377">
        <w:rPr>
          <w:sz w:val="24"/>
          <w:szCs w:val="24"/>
          <w:lang w:val="es-ES"/>
        </w:rPr>
        <w:t xml:space="preserve"> </w:t>
      </w:r>
      <w:r w:rsidR="00886FE0" w:rsidRPr="005B3377">
        <w:rPr>
          <w:sz w:val="24"/>
          <w:szCs w:val="24"/>
          <w:lang w:val="es-ES"/>
        </w:rPr>
        <w:t xml:space="preserve">Luego de 10 </w:t>
      </w:r>
      <w:r w:rsidR="006016FF" w:rsidRPr="005B3377">
        <w:rPr>
          <w:sz w:val="24"/>
          <w:szCs w:val="24"/>
          <w:lang w:val="es-ES"/>
        </w:rPr>
        <w:t>días</w:t>
      </w:r>
      <w:r w:rsidR="00886FE0" w:rsidRPr="005B3377">
        <w:rPr>
          <w:sz w:val="24"/>
          <w:szCs w:val="24"/>
          <w:lang w:val="es-ES"/>
        </w:rPr>
        <w:t xml:space="preserve"> de la distribución del reporte de la investigación, los </w:t>
      </w:r>
      <w:r w:rsidR="006016FF">
        <w:rPr>
          <w:sz w:val="24"/>
          <w:szCs w:val="24"/>
          <w:lang w:val="es-ES"/>
        </w:rPr>
        <w:t>Decisores</w:t>
      </w:r>
      <w:r w:rsidR="00886FE0" w:rsidRPr="005B3377">
        <w:rPr>
          <w:sz w:val="24"/>
          <w:szCs w:val="24"/>
          <w:lang w:val="es-ES"/>
        </w:rPr>
        <w:t xml:space="preserve"> determinarán la culpabilidad. Esta determinación estará basada en los hechos que </w:t>
      </w:r>
      <w:r w:rsidR="009E0528" w:rsidRPr="005B3377">
        <w:rPr>
          <w:sz w:val="24"/>
          <w:szCs w:val="24"/>
          <w:lang w:val="es-ES"/>
        </w:rPr>
        <w:t>estos</w:t>
      </w:r>
      <w:r w:rsidR="00886FE0" w:rsidRPr="005B3377">
        <w:rPr>
          <w:sz w:val="24"/>
          <w:szCs w:val="24"/>
          <w:lang w:val="es-ES"/>
        </w:rPr>
        <w:t xml:space="preserve"> encuentren más probables (es decir, la preponderancia de la evidencia). La decisión por escrito incluirá:</w:t>
      </w:r>
    </w:p>
    <w:p w14:paraId="173D3B92" w14:textId="77777777" w:rsidR="00886FE0" w:rsidRPr="005B3377" w:rsidRDefault="00886FE0" w:rsidP="00886FE0">
      <w:pPr>
        <w:pStyle w:val="Prrafodelista"/>
        <w:rPr>
          <w:sz w:val="24"/>
          <w:szCs w:val="24"/>
          <w:lang w:val="es-ES"/>
        </w:rPr>
      </w:pPr>
    </w:p>
    <w:p w14:paraId="019CBB60" w14:textId="7822ED2C" w:rsidR="00886FE0" w:rsidRPr="005B3377" w:rsidRDefault="00886FE0" w:rsidP="00070DAC">
      <w:pPr>
        <w:pStyle w:val="Prrafodelista"/>
        <w:numPr>
          <w:ilvl w:val="2"/>
          <w:numId w:val="8"/>
        </w:numPr>
        <w:spacing w:before="240"/>
        <w:ind w:left="1260" w:hanging="360"/>
        <w:jc w:val="both"/>
        <w:rPr>
          <w:sz w:val="24"/>
          <w:szCs w:val="24"/>
          <w:lang w:val="es-ES"/>
        </w:rPr>
      </w:pPr>
      <w:r w:rsidRPr="005B3377">
        <w:rPr>
          <w:sz w:val="24"/>
          <w:szCs w:val="24"/>
          <w:lang w:val="es-ES"/>
        </w:rPr>
        <w:t>Una declaración de las acusaciones que pueden constituir acoso sexual;</w:t>
      </w:r>
    </w:p>
    <w:p w14:paraId="36856F49" w14:textId="1FA88FE3" w:rsidR="00DA1B7C" w:rsidRPr="005B3377" w:rsidRDefault="00886FE0" w:rsidP="009E0528">
      <w:pPr>
        <w:pStyle w:val="Prrafodelista"/>
        <w:numPr>
          <w:ilvl w:val="2"/>
          <w:numId w:val="8"/>
        </w:numPr>
        <w:spacing w:before="240"/>
        <w:ind w:left="1260" w:hanging="360"/>
        <w:jc w:val="both"/>
        <w:rPr>
          <w:sz w:val="24"/>
          <w:szCs w:val="24"/>
          <w:lang w:val="es-ES"/>
        </w:rPr>
      </w:pPr>
      <w:r w:rsidRPr="005B3377">
        <w:rPr>
          <w:sz w:val="24"/>
          <w:szCs w:val="24"/>
          <w:lang w:val="es-ES"/>
        </w:rPr>
        <w:t xml:space="preserve">Una </w:t>
      </w:r>
      <w:r w:rsidR="003E430E" w:rsidRPr="005B3377">
        <w:rPr>
          <w:sz w:val="24"/>
          <w:szCs w:val="24"/>
          <w:lang w:val="es-ES"/>
        </w:rPr>
        <w:t>síntesis</w:t>
      </w:r>
      <w:r w:rsidRPr="005B3377">
        <w:rPr>
          <w:sz w:val="24"/>
          <w:szCs w:val="24"/>
          <w:lang w:val="es-ES"/>
        </w:rPr>
        <w:t xml:space="preserve"> del proceso</w:t>
      </w:r>
      <w:r w:rsidR="009E0528" w:rsidRPr="005B3377">
        <w:rPr>
          <w:sz w:val="24"/>
          <w:szCs w:val="24"/>
          <w:lang w:val="es-ES"/>
        </w:rPr>
        <w:t>,</w:t>
      </w:r>
      <w:r w:rsidRPr="005B3377">
        <w:rPr>
          <w:sz w:val="24"/>
          <w:szCs w:val="24"/>
          <w:lang w:val="es-ES"/>
        </w:rPr>
        <w:t xml:space="preserve"> seguida de la </w:t>
      </w:r>
      <w:r w:rsidR="009E0528" w:rsidRPr="005B3377">
        <w:rPr>
          <w:sz w:val="24"/>
          <w:szCs w:val="24"/>
          <w:lang w:val="es-ES"/>
        </w:rPr>
        <w:t>notificación de recepción de la denuncia formal</w:t>
      </w:r>
      <w:r w:rsidR="003E430E" w:rsidRPr="005B3377">
        <w:rPr>
          <w:sz w:val="24"/>
          <w:szCs w:val="24"/>
          <w:lang w:val="es-ES"/>
        </w:rPr>
        <w:t xml:space="preserve"> por determinación</w:t>
      </w:r>
      <w:r w:rsidR="009E0528" w:rsidRPr="005B3377">
        <w:rPr>
          <w:sz w:val="24"/>
          <w:szCs w:val="24"/>
          <w:lang w:val="es-ES"/>
        </w:rPr>
        <w:t xml:space="preserve">, incluyendo las notificaciones enviadas, las entrevistas con las partes y testigos, las visitas al lugar de los hechos y los métodos para conseguir las otras pruebas </w:t>
      </w:r>
    </w:p>
    <w:p w14:paraId="380B1BB6" w14:textId="13AF7EB0" w:rsidR="00E330E3" w:rsidRPr="005B3377" w:rsidRDefault="009E0528" w:rsidP="00070DAC">
      <w:pPr>
        <w:pStyle w:val="Prrafodelista"/>
        <w:numPr>
          <w:ilvl w:val="2"/>
          <w:numId w:val="8"/>
        </w:numPr>
        <w:spacing w:before="240"/>
        <w:ind w:left="1260" w:hanging="360"/>
        <w:jc w:val="both"/>
        <w:rPr>
          <w:sz w:val="24"/>
          <w:szCs w:val="24"/>
          <w:lang w:val="es-ES"/>
        </w:rPr>
      </w:pPr>
      <w:r w:rsidRPr="005B3377">
        <w:rPr>
          <w:sz w:val="24"/>
          <w:szCs w:val="24"/>
          <w:lang w:val="es-ES"/>
        </w:rPr>
        <w:t>Los resultandos;</w:t>
      </w:r>
    </w:p>
    <w:p w14:paraId="1D32E6F1" w14:textId="7510E76A" w:rsidR="00E330E3" w:rsidRPr="005B3377" w:rsidRDefault="009E0528" w:rsidP="009E0528">
      <w:pPr>
        <w:pStyle w:val="Prrafodelista"/>
        <w:numPr>
          <w:ilvl w:val="2"/>
          <w:numId w:val="8"/>
        </w:numPr>
        <w:spacing w:before="240"/>
        <w:ind w:left="1260" w:hanging="360"/>
        <w:jc w:val="both"/>
        <w:rPr>
          <w:sz w:val="24"/>
          <w:szCs w:val="24"/>
          <w:lang w:val="es-ES"/>
        </w:rPr>
      </w:pPr>
      <w:r w:rsidRPr="005B3377">
        <w:rPr>
          <w:sz w:val="24"/>
          <w:szCs w:val="24"/>
          <w:lang w:val="es-ES"/>
        </w:rPr>
        <w:t xml:space="preserve">Las Conclusiones concernientes a la aplicación de algún código de </w:t>
      </w:r>
      <w:r w:rsidR="006016FF" w:rsidRPr="005B3377">
        <w:rPr>
          <w:sz w:val="24"/>
          <w:szCs w:val="24"/>
          <w:lang w:val="es-ES"/>
        </w:rPr>
        <w:t>conducta</w:t>
      </w:r>
      <w:r w:rsidRPr="005B3377">
        <w:rPr>
          <w:sz w:val="24"/>
          <w:szCs w:val="24"/>
          <w:lang w:val="es-ES"/>
        </w:rPr>
        <w:t xml:space="preserve"> o </w:t>
      </w:r>
      <w:r w:rsidR="006016FF" w:rsidRPr="005B3377">
        <w:rPr>
          <w:sz w:val="24"/>
          <w:szCs w:val="24"/>
          <w:lang w:val="es-ES"/>
        </w:rPr>
        <w:t>política</w:t>
      </w:r>
      <w:r w:rsidRPr="005B3377">
        <w:rPr>
          <w:sz w:val="24"/>
          <w:szCs w:val="24"/>
          <w:lang w:val="es-ES"/>
        </w:rPr>
        <w:t xml:space="preserve"> de empleo relacionada con los hechos;</w:t>
      </w:r>
    </w:p>
    <w:p w14:paraId="44D26C83" w14:textId="096D78A4" w:rsidR="00DA1B7C" w:rsidRPr="005B3377" w:rsidRDefault="009E0528" w:rsidP="00070DAC">
      <w:pPr>
        <w:pStyle w:val="Prrafodelista"/>
        <w:numPr>
          <w:ilvl w:val="2"/>
          <w:numId w:val="8"/>
        </w:numPr>
        <w:spacing w:before="240"/>
        <w:ind w:left="1260" w:hanging="360"/>
        <w:jc w:val="both"/>
        <w:rPr>
          <w:sz w:val="24"/>
          <w:szCs w:val="24"/>
          <w:lang w:val="es-ES"/>
        </w:rPr>
      </w:pPr>
      <w:r w:rsidRPr="005B3377">
        <w:rPr>
          <w:sz w:val="24"/>
          <w:szCs w:val="24"/>
          <w:lang w:val="es-ES"/>
        </w:rPr>
        <w:t xml:space="preserve">Una declaración y exposición de motivos concerniente </w:t>
      </w:r>
      <w:r w:rsidR="009F5882" w:rsidRPr="005B3377">
        <w:rPr>
          <w:sz w:val="24"/>
          <w:szCs w:val="24"/>
          <w:lang w:val="es-ES"/>
        </w:rPr>
        <w:t>a:</w:t>
      </w:r>
    </w:p>
    <w:p w14:paraId="5799C9EF" w14:textId="6C9A7A3C" w:rsidR="00E330E3" w:rsidRPr="005B3377" w:rsidRDefault="009E0528" w:rsidP="00070DAC">
      <w:pPr>
        <w:pStyle w:val="Prrafodelista"/>
        <w:numPr>
          <w:ilvl w:val="0"/>
          <w:numId w:val="13"/>
        </w:numPr>
        <w:spacing w:before="240"/>
        <w:ind w:left="1980" w:hanging="360"/>
        <w:jc w:val="both"/>
        <w:rPr>
          <w:sz w:val="24"/>
          <w:szCs w:val="24"/>
          <w:lang w:val="es-ES"/>
        </w:rPr>
      </w:pPr>
      <w:r w:rsidRPr="005B3377">
        <w:rPr>
          <w:sz w:val="24"/>
          <w:szCs w:val="24"/>
          <w:lang w:val="es-ES"/>
        </w:rPr>
        <w:t xml:space="preserve">Las </w:t>
      </w:r>
      <w:r w:rsidR="006016FF" w:rsidRPr="005B3377">
        <w:rPr>
          <w:sz w:val="24"/>
          <w:szCs w:val="24"/>
          <w:lang w:val="es-ES"/>
        </w:rPr>
        <w:t>conclusiones</w:t>
      </w:r>
      <w:r w:rsidRPr="005B3377">
        <w:rPr>
          <w:sz w:val="24"/>
          <w:szCs w:val="24"/>
          <w:lang w:val="es-ES"/>
        </w:rPr>
        <w:t xml:space="preserve"> de cada acusación</w:t>
      </w:r>
      <w:r w:rsidR="001A318A" w:rsidRPr="005B3377">
        <w:rPr>
          <w:sz w:val="24"/>
          <w:szCs w:val="24"/>
          <w:lang w:val="es-ES"/>
        </w:rPr>
        <w:t>;</w:t>
      </w:r>
    </w:p>
    <w:p w14:paraId="05786C52" w14:textId="356141D7" w:rsidR="009E0528" w:rsidRPr="005B3377" w:rsidRDefault="009E0528" w:rsidP="00070DAC">
      <w:pPr>
        <w:pStyle w:val="Prrafodelista"/>
        <w:numPr>
          <w:ilvl w:val="0"/>
          <w:numId w:val="13"/>
        </w:numPr>
        <w:spacing w:before="240"/>
        <w:ind w:left="1980" w:hanging="360"/>
        <w:jc w:val="both"/>
        <w:rPr>
          <w:sz w:val="24"/>
          <w:szCs w:val="24"/>
          <w:lang w:val="es-ES"/>
        </w:rPr>
      </w:pPr>
      <w:r w:rsidRPr="005B3377">
        <w:rPr>
          <w:sz w:val="24"/>
          <w:szCs w:val="24"/>
          <w:lang w:val="es-ES"/>
        </w:rPr>
        <w:t>Las acciones disciplinarias contra el Acusado, de haberlas, y</w:t>
      </w:r>
    </w:p>
    <w:p w14:paraId="00F3F33D" w14:textId="4BDC0D95" w:rsidR="00E330E3" w:rsidRPr="005B3377" w:rsidRDefault="009E0528" w:rsidP="009E0528">
      <w:pPr>
        <w:pStyle w:val="Prrafodelista"/>
        <w:numPr>
          <w:ilvl w:val="0"/>
          <w:numId w:val="13"/>
        </w:numPr>
        <w:spacing w:before="240"/>
        <w:ind w:left="1980" w:hanging="360"/>
        <w:jc w:val="both"/>
        <w:rPr>
          <w:sz w:val="24"/>
          <w:szCs w:val="24"/>
          <w:lang w:val="es-ES"/>
        </w:rPr>
      </w:pPr>
      <w:r w:rsidRPr="005B3377">
        <w:rPr>
          <w:sz w:val="24"/>
          <w:szCs w:val="24"/>
          <w:lang w:val="es-ES"/>
        </w:rPr>
        <w:t>Compensaciones, de haberlas, designadas a restaurar o preservar el acceso del Reclamante a los programas y actividades de DSST (Incluyendo el empleo, si aplica).</w:t>
      </w:r>
    </w:p>
    <w:p w14:paraId="672C1398" w14:textId="28F8B4EF" w:rsidR="009E0528" w:rsidRPr="005B3377" w:rsidRDefault="009E0528" w:rsidP="00070DAC">
      <w:pPr>
        <w:pStyle w:val="Prrafodelista"/>
        <w:numPr>
          <w:ilvl w:val="2"/>
          <w:numId w:val="8"/>
        </w:numPr>
        <w:spacing w:before="240"/>
        <w:ind w:left="1260" w:hanging="360"/>
        <w:jc w:val="both"/>
        <w:rPr>
          <w:sz w:val="24"/>
          <w:szCs w:val="24"/>
          <w:lang w:val="es-ES"/>
        </w:rPr>
      </w:pPr>
      <w:r w:rsidRPr="005B3377">
        <w:rPr>
          <w:sz w:val="24"/>
          <w:szCs w:val="24"/>
          <w:lang w:val="es-ES"/>
        </w:rPr>
        <w:lastRenderedPageBreak/>
        <w:t xml:space="preserve">Una declaración del proceso y motivos de apelación. El Anexo 5 constituye un modelo para esta declaración y podrá estar anexado a la determinación de culpabilidad (como se muestra en el mismo anexo) o incorporada a dicho documento. </w:t>
      </w:r>
    </w:p>
    <w:p w14:paraId="44C714A5" w14:textId="77777777" w:rsidR="009E0528" w:rsidRPr="005B3377" w:rsidRDefault="009E0528" w:rsidP="009E0528">
      <w:pPr>
        <w:pStyle w:val="Prrafodelista"/>
        <w:spacing w:before="240"/>
        <w:ind w:left="432"/>
        <w:jc w:val="both"/>
        <w:rPr>
          <w:sz w:val="24"/>
          <w:szCs w:val="24"/>
          <w:lang w:val="es-ES"/>
        </w:rPr>
      </w:pPr>
    </w:p>
    <w:p w14:paraId="15F735C9" w14:textId="5835777D" w:rsidR="00FA1D1C" w:rsidRPr="005B3377" w:rsidRDefault="001A318A" w:rsidP="00551953">
      <w:pPr>
        <w:pStyle w:val="Prrafodelista"/>
        <w:numPr>
          <w:ilvl w:val="0"/>
          <w:numId w:val="8"/>
        </w:numPr>
        <w:spacing w:before="240"/>
        <w:jc w:val="both"/>
        <w:rPr>
          <w:sz w:val="24"/>
          <w:szCs w:val="24"/>
          <w:lang w:val="es-ES"/>
        </w:rPr>
      </w:pPr>
      <w:r w:rsidRPr="005B3377">
        <w:rPr>
          <w:b/>
          <w:sz w:val="24"/>
          <w:szCs w:val="24"/>
          <w:lang w:val="es-ES"/>
        </w:rPr>
        <w:t>AP</w:t>
      </w:r>
      <w:r w:rsidR="00FA1D1C" w:rsidRPr="005B3377">
        <w:rPr>
          <w:b/>
          <w:sz w:val="24"/>
          <w:szCs w:val="24"/>
          <w:lang w:val="es-ES"/>
        </w:rPr>
        <w:t>ELACIONES</w:t>
      </w:r>
      <w:r w:rsidRPr="005B3377">
        <w:rPr>
          <w:b/>
          <w:sz w:val="24"/>
          <w:szCs w:val="24"/>
          <w:lang w:val="es-ES"/>
        </w:rPr>
        <w:t xml:space="preserve"> – </w:t>
      </w:r>
      <w:r w:rsidR="00FA1D1C" w:rsidRPr="005B3377">
        <w:rPr>
          <w:b/>
          <w:sz w:val="24"/>
          <w:szCs w:val="24"/>
          <w:lang w:val="es-ES"/>
        </w:rPr>
        <w:t>SOLICITUD Y FUNDAMENTOS</w:t>
      </w:r>
      <w:r w:rsidRPr="005B3377">
        <w:rPr>
          <w:b/>
          <w:sz w:val="24"/>
          <w:szCs w:val="24"/>
          <w:lang w:val="es-ES"/>
        </w:rPr>
        <w:t>:</w:t>
      </w:r>
      <w:r w:rsidRPr="005B3377">
        <w:rPr>
          <w:sz w:val="24"/>
          <w:szCs w:val="24"/>
          <w:lang w:val="es-ES"/>
        </w:rPr>
        <w:t xml:space="preserve"> </w:t>
      </w:r>
      <w:r w:rsidR="00FA1D1C" w:rsidRPr="005B3377">
        <w:rPr>
          <w:sz w:val="24"/>
          <w:szCs w:val="24"/>
          <w:lang w:val="es-ES"/>
        </w:rPr>
        <w:t xml:space="preserve">Se podrá solicitar una apelación durante los primeros cinco días continuos luego de la notificación de la determinación de culpabilidad o la </w:t>
      </w:r>
      <w:r w:rsidR="006016FF" w:rsidRPr="005B3377">
        <w:rPr>
          <w:sz w:val="24"/>
          <w:szCs w:val="24"/>
          <w:lang w:val="es-ES"/>
        </w:rPr>
        <w:t>desestimación sumaria</w:t>
      </w:r>
      <w:r w:rsidR="00FA1D1C" w:rsidRPr="005B3377">
        <w:rPr>
          <w:sz w:val="24"/>
          <w:szCs w:val="24"/>
          <w:lang w:val="es-ES"/>
        </w:rPr>
        <w:t xml:space="preserve">. Solo se requiere que la notificación identifique a la Parte solicitante, la decisión o desestimación que se apela y cuál de los tres fundamentos para apelar de este </w:t>
      </w:r>
      <w:r w:rsidR="006016FF" w:rsidRPr="005B3377">
        <w:rPr>
          <w:sz w:val="24"/>
          <w:szCs w:val="24"/>
          <w:lang w:val="es-ES"/>
        </w:rPr>
        <w:t>párrafo</w:t>
      </w:r>
      <w:r w:rsidRPr="005B3377">
        <w:rPr>
          <w:sz w:val="24"/>
          <w:szCs w:val="24"/>
          <w:lang w:val="es-ES"/>
        </w:rPr>
        <w:t xml:space="preserve"> (a), (b) </w:t>
      </w:r>
      <w:r w:rsidR="00FA1D1C" w:rsidRPr="005B3377">
        <w:rPr>
          <w:sz w:val="24"/>
          <w:szCs w:val="24"/>
          <w:lang w:val="es-ES"/>
        </w:rPr>
        <w:t>y</w:t>
      </w:r>
      <w:r w:rsidRPr="005B3377">
        <w:rPr>
          <w:sz w:val="24"/>
          <w:szCs w:val="24"/>
          <w:lang w:val="es-ES"/>
        </w:rPr>
        <w:t xml:space="preserve">/o (c), </w:t>
      </w:r>
      <w:r w:rsidR="00FA1D1C" w:rsidRPr="005B3377">
        <w:rPr>
          <w:sz w:val="24"/>
          <w:szCs w:val="24"/>
          <w:lang w:val="es-ES"/>
        </w:rPr>
        <w:t>se utilizarán.</w:t>
      </w:r>
      <w:r w:rsidRPr="005B3377">
        <w:rPr>
          <w:sz w:val="24"/>
          <w:szCs w:val="24"/>
          <w:lang w:val="es-ES"/>
        </w:rPr>
        <w:t xml:space="preserve"> </w:t>
      </w:r>
      <w:r w:rsidR="00FA1D1C" w:rsidRPr="005B3377">
        <w:rPr>
          <w:sz w:val="24"/>
          <w:szCs w:val="24"/>
          <w:lang w:val="es-ES"/>
        </w:rPr>
        <w:t xml:space="preserve">Las partes podrán usar el modelo opcional de notificación de apelación que se muestra en el Anexo 6. Las apelaciones se </w:t>
      </w:r>
      <w:r w:rsidR="00B84AAD" w:rsidRPr="005B3377">
        <w:rPr>
          <w:sz w:val="24"/>
          <w:szCs w:val="24"/>
          <w:lang w:val="es-ES"/>
        </w:rPr>
        <w:t xml:space="preserve">solicitarán a los </w:t>
      </w:r>
      <w:r w:rsidR="006016FF">
        <w:rPr>
          <w:sz w:val="24"/>
          <w:szCs w:val="24"/>
          <w:lang w:val="es-ES"/>
        </w:rPr>
        <w:t>Decisores</w:t>
      </w:r>
      <w:r w:rsidR="00B84AAD" w:rsidRPr="005B3377">
        <w:rPr>
          <w:sz w:val="24"/>
          <w:szCs w:val="24"/>
          <w:lang w:val="es-ES"/>
        </w:rPr>
        <w:t xml:space="preserve">. </w:t>
      </w:r>
      <w:r w:rsidR="00FA1D1C" w:rsidRPr="005B3377">
        <w:rPr>
          <w:sz w:val="24"/>
          <w:szCs w:val="24"/>
          <w:lang w:val="es-ES"/>
        </w:rPr>
        <w:t xml:space="preserve"> </w:t>
      </w:r>
    </w:p>
    <w:p w14:paraId="55C3F453" w14:textId="77777777" w:rsidR="00070DAC" w:rsidRPr="005B3377" w:rsidRDefault="00070DAC" w:rsidP="00070DAC">
      <w:pPr>
        <w:pStyle w:val="Prrafodelista"/>
        <w:spacing w:before="240"/>
        <w:ind w:left="432"/>
        <w:jc w:val="both"/>
        <w:rPr>
          <w:b/>
          <w:sz w:val="24"/>
          <w:szCs w:val="24"/>
          <w:lang w:val="es-ES"/>
        </w:rPr>
      </w:pPr>
    </w:p>
    <w:p w14:paraId="742DC982" w14:textId="43E85E3C" w:rsidR="00B84AAD" w:rsidRPr="005B3377" w:rsidRDefault="00B84AAD" w:rsidP="00070DAC">
      <w:pPr>
        <w:pStyle w:val="Prrafodelista"/>
        <w:spacing w:before="240"/>
        <w:ind w:left="432"/>
        <w:jc w:val="both"/>
        <w:rPr>
          <w:sz w:val="24"/>
          <w:szCs w:val="24"/>
          <w:lang w:val="es-ES"/>
        </w:rPr>
      </w:pPr>
      <w:r w:rsidRPr="005B3377">
        <w:rPr>
          <w:sz w:val="24"/>
          <w:szCs w:val="24"/>
          <w:lang w:val="es-ES"/>
        </w:rPr>
        <w:t xml:space="preserve">Solamente se permitirán apelaciones con uno o más de los siguientes </w:t>
      </w:r>
      <w:r w:rsidR="006016FF" w:rsidRPr="005B3377">
        <w:rPr>
          <w:sz w:val="24"/>
          <w:szCs w:val="24"/>
          <w:lang w:val="es-ES"/>
        </w:rPr>
        <w:t>fundamentos</w:t>
      </w:r>
      <w:r w:rsidRPr="005B3377">
        <w:rPr>
          <w:sz w:val="24"/>
          <w:szCs w:val="24"/>
          <w:lang w:val="es-ES"/>
        </w:rPr>
        <w:t>:</w:t>
      </w:r>
    </w:p>
    <w:p w14:paraId="01407498" w14:textId="36386740" w:rsidR="00B84AAD" w:rsidRPr="005B3377" w:rsidRDefault="00B84AAD" w:rsidP="00070DAC">
      <w:pPr>
        <w:pStyle w:val="Prrafodelista"/>
        <w:numPr>
          <w:ilvl w:val="0"/>
          <w:numId w:val="14"/>
        </w:numPr>
        <w:spacing w:before="240"/>
        <w:jc w:val="both"/>
        <w:rPr>
          <w:sz w:val="24"/>
          <w:szCs w:val="24"/>
          <w:lang w:val="es-ES"/>
        </w:rPr>
      </w:pPr>
      <w:r w:rsidRPr="005B3377">
        <w:rPr>
          <w:sz w:val="24"/>
          <w:szCs w:val="24"/>
          <w:lang w:val="es-ES"/>
        </w:rPr>
        <w:t>Irregularidad procesal que haya afectado el resultado;</w:t>
      </w:r>
    </w:p>
    <w:p w14:paraId="44AE0373" w14:textId="207990D0" w:rsidR="00B84AAD" w:rsidRPr="005B3377" w:rsidRDefault="00B84AAD" w:rsidP="00070DAC">
      <w:pPr>
        <w:pStyle w:val="Prrafodelista"/>
        <w:numPr>
          <w:ilvl w:val="0"/>
          <w:numId w:val="14"/>
        </w:numPr>
        <w:spacing w:before="240"/>
        <w:jc w:val="both"/>
        <w:rPr>
          <w:sz w:val="24"/>
          <w:szCs w:val="24"/>
          <w:lang w:val="es-ES"/>
        </w:rPr>
      </w:pPr>
      <w:r w:rsidRPr="005B3377">
        <w:rPr>
          <w:sz w:val="24"/>
          <w:szCs w:val="24"/>
          <w:lang w:val="es-ES"/>
        </w:rPr>
        <w:t xml:space="preserve">Nueva evidencia que no haya estado disponible al momento de la determinación de culpabilidad o desestimación sumaria que pueda </w:t>
      </w:r>
      <w:r w:rsidR="006016FF" w:rsidRPr="005B3377">
        <w:rPr>
          <w:sz w:val="24"/>
          <w:szCs w:val="24"/>
          <w:lang w:val="es-ES"/>
        </w:rPr>
        <w:t>afectar</w:t>
      </w:r>
      <w:r w:rsidRPr="005B3377">
        <w:rPr>
          <w:sz w:val="24"/>
          <w:szCs w:val="24"/>
          <w:lang w:val="es-ES"/>
        </w:rPr>
        <w:t xml:space="preserve"> el </w:t>
      </w:r>
      <w:r w:rsidR="006016FF" w:rsidRPr="005B3377">
        <w:rPr>
          <w:sz w:val="24"/>
          <w:szCs w:val="24"/>
          <w:lang w:val="es-ES"/>
        </w:rPr>
        <w:t>resultado</w:t>
      </w:r>
      <w:r w:rsidRPr="005B3377">
        <w:rPr>
          <w:sz w:val="24"/>
          <w:szCs w:val="24"/>
          <w:lang w:val="es-ES"/>
        </w:rPr>
        <w:t xml:space="preserve"> o</w:t>
      </w:r>
    </w:p>
    <w:p w14:paraId="7E18B8C0" w14:textId="3BDEE523" w:rsidR="00B84AAD" w:rsidRPr="005B3377" w:rsidRDefault="00B84AAD" w:rsidP="00070DAC">
      <w:pPr>
        <w:pStyle w:val="Prrafodelista"/>
        <w:numPr>
          <w:ilvl w:val="0"/>
          <w:numId w:val="14"/>
        </w:numPr>
        <w:spacing w:before="240"/>
        <w:jc w:val="both"/>
        <w:rPr>
          <w:sz w:val="24"/>
          <w:szCs w:val="24"/>
          <w:lang w:val="es-ES"/>
        </w:rPr>
      </w:pPr>
      <w:r w:rsidRPr="005B3377">
        <w:rPr>
          <w:sz w:val="24"/>
          <w:szCs w:val="24"/>
          <w:lang w:val="es-ES"/>
        </w:rPr>
        <w:t xml:space="preserve">Conflicto de interés o sesgo contra una o todas las partes por parte del Investigador o el </w:t>
      </w:r>
      <w:r w:rsidR="006016FF">
        <w:rPr>
          <w:sz w:val="24"/>
          <w:szCs w:val="24"/>
          <w:lang w:val="es-ES"/>
        </w:rPr>
        <w:t>Decisor</w:t>
      </w:r>
      <w:r w:rsidRPr="005B3377">
        <w:rPr>
          <w:sz w:val="24"/>
          <w:szCs w:val="24"/>
          <w:lang w:val="es-ES"/>
        </w:rPr>
        <w:t xml:space="preserve">. </w:t>
      </w:r>
    </w:p>
    <w:p w14:paraId="7BA2C461" w14:textId="2B23FCF4" w:rsidR="00B84AAD" w:rsidRPr="005B3377" w:rsidRDefault="00070DAC" w:rsidP="00070DAC">
      <w:pPr>
        <w:pStyle w:val="Prrafodelista"/>
        <w:numPr>
          <w:ilvl w:val="1"/>
          <w:numId w:val="8"/>
        </w:numPr>
        <w:spacing w:before="240"/>
        <w:jc w:val="both"/>
        <w:rPr>
          <w:sz w:val="24"/>
          <w:szCs w:val="24"/>
          <w:lang w:val="es-ES"/>
        </w:rPr>
      </w:pPr>
      <w:r w:rsidRPr="005B3377">
        <w:rPr>
          <w:b/>
          <w:sz w:val="24"/>
          <w:szCs w:val="24"/>
          <w:lang w:val="es-ES"/>
        </w:rPr>
        <w:t>APEL</w:t>
      </w:r>
      <w:r w:rsidR="00B84AAD" w:rsidRPr="005B3377">
        <w:rPr>
          <w:b/>
          <w:sz w:val="24"/>
          <w:szCs w:val="24"/>
          <w:lang w:val="es-ES"/>
        </w:rPr>
        <w:t>ACIÓN</w:t>
      </w:r>
      <w:r w:rsidRPr="005B3377">
        <w:rPr>
          <w:b/>
          <w:sz w:val="24"/>
          <w:szCs w:val="24"/>
          <w:lang w:val="es-ES"/>
        </w:rPr>
        <w:t xml:space="preserve"> – PROCES</w:t>
      </w:r>
      <w:r w:rsidR="00B84AAD" w:rsidRPr="005B3377">
        <w:rPr>
          <w:b/>
          <w:sz w:val="24"/>
          <w:szCs w:val="24"/>
          <w:lang w:val="es-ES"/>
        </w:rPr>
        <w:t>O</w:t>
      </w:r>
      <w:r w:rsidRPr="005B3377">
        <w:rPr>
          <w:b/>
          <w:sz w:val="24"/>
          <w:szCs w:val="24"/>
          <w:lang w:val="es-ES"/>
        </w:rPr>
        <w:t xml:space="preserve">: </w:t>
      </w:r>
      <w:r w:rsidR="00A11102" w:rsidRPr="005B3377">
        <w:rPr>
          <w:bCs/>
          <w:sz w:val="24"/>
          <w:szCs w:val="24"/>
          <w:lang w:val="es-ES"/>
        </w:rPr>
        <w:t xml:space="preserve">El </w:t>
      </w:r>
      <w:r w:rsidR="006016FF">
        <w:rPr>
          <w:bCs/>
          <w:sz w:val="24"/>
          <w:szCs w:val="24"/>
          <w:lang w:val="es-ES"/>
        </w:rPr>
        <w:t>Decisor</w:t>
      </w:r>
      <w:r w:rsidR="00A11102" w:rsidRPr="005B3377">
        <w:rPr>
          <w:bCs/>
          <w:sz w:val="24"/>
          <w:szCs w:val="24"/>
          <w:lang w:val="es-ES"/>
        </w:rPr>
        <w:t xml:space="preserve">, al recibir una notificación de apelación, </w:t>
      </w:r>
      <w:r w:rsidR="006016FF" w:rsidRPr="005B3377">
        <w:rPr>
          <w:bCs/>
          <w:sz w:val="24"/>
          <w:szCs w:val="24"/>
          <w:lang w:val="es-ES"/>
        </w:rPr>
        <w:t>enviará</w:t>
      </w:r>
      <w:r w:rsidR="00A11102" w:rsidRPr="005B3377">
        <w:rPr>
          <w:bCs/>
          <w:sz w:val="24"/>
          <w:szCs w:val="24"/>
          <w:lang w:val="es-ES"/>
        </w:rPr>
        <w:t xml:space="preserve"> una notificación a ambas partes (o en caso de una desestimación sumaria, al Reclamante) de que la solicitud ha sido procesada y de que las Partes tiene</w:t>
      </w:r>
      <w:r w:rsidR="00187DBD" w:rsidRPr="005B3377">
        <w:rPr>
          <w:bCs/>
          <w:sz w:val="24"/>
          <w:szCs w:val="24"/>
          <w:lang w:val="es-ES"/>
        </w:rPr>
        <w:t>n</w:t>
      </w:r>
      <w:r w:rsidR="00A11102" w:rsidRPr="005B3377">
        <w:rPr>
          <w:bCs/>
          <w:sz w:val="24"/>
          <w:szCs w:val="24"/>
          <w:lang w:val="es-ES"/>
        </w:rPr>
        <w:t xml:space="preserve"> cinco días continuos para presentar una breve declaración escrita a favor o en contra del </w:t>
      </w:r>
      <w:r w:rsidR="00187DBD" w:rsidRPr="005B3377">
        <w:rPr>
          <w:bCs/>
          <w:sz w:val="24"/>
          <w:szCs w:val="24"/>
          <w:lang w:val="es-ES"/>
        </w:rPr>
        <w:t>resultado</w:t>
      </w:r>
      <w:r w:rsidR="00A11102" w:rsidRPr="005B3377">
        <w:rPr>
          <w:bCs/>
          <w:sz w:val="24"/>
          <w:szCs w:val="24"/>
          <w:lang w:val="es-ES"/>
        </w:rPr>
        <w:t xml:space="preserve">. El Anexo 7 contiene un modelo de esta notificación. El </w:t>
      </w:r>
      <w:r w:rsidR="006016FF">
        <w:rPr>
          <w:bCs/>
          <w:sz w:val="24"/>
          <w:szCs w:val="24"/>
          <w:lang w:val="es-ES"/>
        </w:rPr>
        <w:t>Decisor</w:t>
      </w:r>
      <w:r w:rsidR="00A11102" w:rsidRPr="005B3377">
        <w:rPr>
          <w:bCs/>
          <w:sz w:val="24"/>
          <w:szCs w:val="24"/>
          <w:lang w:val="es-ES"/>
        </w:rPr>
        <w:t xml:space="preserve"> iniciará además la </w:t>
      </w:r>
      <w:r w:rsidR="006016FF" w:rsidRPr="005B3377">
        <w:rPr>
          <w:bCs/>
          <w:sz w:val="24"/>
          <w:szCs w:val="24"/>
          <w:lang w:val="es-ES"/>
        </w:rPr>
        <w:t>formación</w:t>
      </w:r>
      <w:r w:rsidR="00A11102" w:rsidRPr="005B3377">
        <w:rPr>
          <w:bCs/>
          <w:sz w:val="24"/>
          <w:szCs w:val="24"/>
          <w:lang w:val="es-ES"/>
        </w:rPr>
        <w:t xml:space="preserve"> de un Panel de Apelación, el cual tendrá copias de la notificación de apelación, las declaraciones de las Partes a favor o en contra de la decisión apelada, la denuncia formal y, de ser apropiado, la desestimación sumaria o el reporte de la investigación y la determinación de culpabilidad. Cada parte podrá anexar </w:t>
      </w:r>
      <w:r w:rsidR="006016FF" w:rsidRPr="005B3377">
        <w:rPr>
          <w:bCs/>
          <w:sz w:val="24"/>
          <w:szCs w:val="24"/>
          <w:lang w:val="es-ES"/>
        </w:rPr>
        <w:t>otros</w:t>
      </w:r>
      <w:r w:rsidR="00A11102" w:rsidRPr="005B3377">
        <w:rPr>
          <w:bCs/>
          <w:sz w:val="24"/>
          <w:szCs w:val="24"/>
          <w:lang w:val="es-ES"/>
        </w:rPr>
        <w:t xml:space="preserve"> documentos expedidos durante el proceso a sus declaraciones. En un plazo menor a 21 días continuos desde la recepción de toda la información necesaria, el Panel de Apelación dará una decisión por escrito describiendo la apelación y los motivos de la decisión y la dará de manera simultánea a las Partes. Si el Panel de Apelación está dividido en partes iguales en su posición en cuanto al resultado de la apelación, la desestimación sumaria o la determinación de culpabilidad ser</w:t>
      </w:r>
      <w:r w:rsidR="00EF43F8" w:rsidRPr="005B3377">
        <w:rPr>
          <w:bCs/>
          <w:sz w:val="24"/>
          <w:szCs w:val="24"/>
          <w:lang w:val="es-ES"/>
        </w:rPr>
        <w:t xml:space="preserve">á ratificada. </w:t>
      </w:r>
      <w:r w:rsidR="00A11102" w:rsidRPr="005B3377">
        <w:rPr>
          <w:bCs/>
          <w:sz w:val="24"/>
          <w:szCs w:val="24"/>
          <w:lang w:val="es-ES"/>
        </w:rPr>
        <w:t xml:space="preserve"> </w:t>
      </w:r>
    </w:p>
    <w:p w14:paraId="4BA58D56" w14:textId="77777777" w:rsidR="00070DAC" w:rsidRPr="005B3377" w:rsidRDefault="00070DAC" w:rsidP="00070DAC">
      <w:pPr>
        <w:pStyle w:val="Prrafodelista"/>
        <w:spacing w:before="240"/>
        <w:ind w:left="576"/>
        <w:jc w:val="both"/>
        <w:rPr>
          <w:sz w:val="24"/>
          <w:szCs w:val="24"/>
          <w:lang w:val="es-ES"/>
        </w:rPr>
      </w:pPr>
    </w:p>
    <w:p w14:paraId="14F427AB" w14:textId="44F94B6B" w:rsidR="00070DAC" w:rsidRPr="005B3377" w:rsidRDefault="00EF43F8" w:rsidP="00EF43F8">
      <w:pPr>
        <w:pStyle w:val="Prrafodelista"/>
        <w:numPr>
          <w:ilvl w:val="0"/>
          <w:numId w:val="8"/>
        </w:numPr>
        <w:spacing w:before="240"/>
        <w:jc w:val="both"/>
        <w:rPr>
          <w:sz w:val="24"/>
          <w:szCs w:val="24"/>
          <w:lang w:val="es-ES"/>
        </w:rPr>
      </w:pPr>
      <w:r w:rsidRPr="005B3377">
        <w:rPr>
          <w:b/>
          <w:sz w:val="24"/>
          <w:szCs w:val="24"/>
          <w:lang w:val="es-ES"/>
        </w:rPr>
        <w:t>COMPENSACIONE</w:t>
      </w:r>
      <w:r w:rsidR="001A318A" w:rsidRPr="005B3377">
        <w:rPr>
          <w:b/>
          <w:sz w:val="24"/>
          <w:szCs w:val="24"/>
          <w:lang w:val="es-ES"/>
        </w:rPr>
        <w:t>S:</w:t>
      </w:r>
      <w:r w:rsidR="001A318A" w:rsidRPr="005B3377">
        <w:rPr>
          <w:sz w:val="24"/>
          <w:szCs w:val="24"/>
          <w:lang w:val="es-ES"/>
        </w:rPr>
        <w:t xml:space="preserve"> </w:t>
      </w:r>
      <w:r w:rsidRPr="005B3377">
        <w:rPr>
          <w:sz w:val="24"/>
          <w:szCs w:val="24"/>
          <w:lang w:val="es-ES"/>
        </w:rPr>
        <w:t xml:space="preserve">Al </w:t>
      </w:r>
      <w:r w:rsidR="006016FF" w:rsidRPr="005B3377">
        <w:rPr>
          <w:sz w:val="24"/>
          <w:szCs w:val="24"/>
          <w:lang w:val="es-ES"/>
        </w:rPr>
        <w:t>determinar</w:t>
      </w:r>
      <w:r w:rsidRPr="005B3377">
        <w:rPr>
          <w:sz w:val="24"/>
          <w:szCs w:val="24"/>
          <w:lang w:val="es-ES"/>
        </w:rPr>
        <w:t xml:space="preserve"> que un Reclamante fue acosado sexualmente, DSST podrá imponer una o más de las siguientes:</w:t>
      </w:r>
    </w:p>
    <w:p w14:paraId="765C68F9" w14:textId="77777777" w:rsidR="00EF43F8" w:rsidRPr="005B3377" w:rsidRDefault="00EF43F8" w:rsidP="00EF43F8">
      <w:pPr>
        <w:pStyle w:val="Prrafodelista"/>
        <w:spacing w:before="240"/>
        <w:ind w:left="432"/>
        <w:jc w:val="both"/>
        <w:rPr>
          <w:sz w:val="24"/>
          <w:szCs w:val="24"/>
          <w:lang w:val="es-ES"/>
        </w:rPr>
      </w:pPr>
    </w:p>
    <w:p w14:paraId="75A287E3" w14:textId="14DB46AA" w:rsidR="00070DAC" w:rsidRPr="005B3377" w:rsidRDefault="00EF43F8" w:rsidP="008951B0">
      <w:pPr>
        <w:pStyle w:val="Prrafodelista"/>
        <w:numPr>
          <w:ilvl w:val="2"/>
          <w:numId w:val="8"/>
        </w:numPr>
        <w:spacing w:before="240"/>
        <w:ind w:left="1170" w:hanging="360"/>
        <w:jc w:val="both"/>
        <w:rPr>
          <w:sz w:val="24"/>
          <w:szCs w:val="24"/>
          <w:lang w:val="es-ES"/>
        </w:rPr>
      </w:pPr>
      <w:r w:rsidRPr="005B3377">
        <w:rPr>
          <w:sz w:val="24"/>
          <w:szCs w:val="24"/>
          <w:lang w:val="es-ES"/>
        </w:rPr>
        <w:t>Ofrecer al Reclamante cualquier compensación que re</w:t>
      </w:r>
      <w:r w:rsidR="008951B0" w:rsidRPr="005B3377">
        <w:rPr>
          <w:sz w:val="24"/>
          <w:szCs w:val="24"/>
          <w:lang w:val="es-ES"/>
        </w:rPr>
        <w:t>pare o preserve su acceso a los programas educativos de DSST (incluso el empleo). Esto puede incluir Medidas de apoyo o acciones similares que tengan un componente disciplinario hacia el Acusado. Las compensaciones se podrán mantener confidenciales si la Escuela lo considera necesario.</w:t>
      </w:r>
    </w:p>
    <w:p w14:paraId="6C687015" w14:textId="77777777" w:rsidR="008951B0" w:rsidRPr="005B3377" w:rsidRDefault="008951B0" w:rsidP="008951B0">
      <w:pPr>
        <w:pStyle w:val="Prrafodelista"/>
        <w:spacing w:before="240"/>
        <w:ind w:left="1170"/>
        <w:jc w:val="both"/>
        <w:rPr>
          <w:sz w:val="24"/>
          <w:szCs w:val="24"/>
          <w:lang w:val="es-ES"/>
        </w:rPr>
      </w:pPr>
    </w:p>
    <w:p w14:paraId="196415BD" w14:textId="088EF888" w:rsidR="008951B0" w:rsidRPr="005B3377" w:rsidRDefault="008951B0" w:rsidP="00070DAC">
      <w:pPr>
        <w:pStyle w:val="Prrafodelista"/>
        <w:numPr>
          <w:ilvl w:val="2"/>
          <w:numId w:val="8"/>
        </w:numPr>
        <w:spacing w:before="240"/>
        <w:ind w:left="1170" w:hanging="360"/>
        <w:jc w:val="both"/>
        <w:rPr>
          <w:sz w:val="24"/>
          <w:szCs w:val="24"/>
          <w:lang w:val="es-ES"/>
        </w:rPr>
      </w:pPr>
      <w:r w:rsidRPr="005B3377">
        <w:rPr>
          <w:sz w:val="24"/>
          <w:szCs w:val="24"/>
          <w:lang w:val="es-ES"/>
        </w:rPr>
        <w:t xml:space="preserve">Imponer cualquier sanción disciplinaria contra un estudiante acusado, como participación obligatoria en servicios de terapia, revocación de privilegios extracurriculares (incluyendo, pero no limitado a deportes), prohibiciones de contacto, cambios de horarios, suspensión a corto plazo o largo plazo, expulsión o traslados, según autorice la ley. </w:t>
      </w:r>
    </w:p>
    <w:p w14:paraId="2FA2B513" w14:textId="77777777" w:rsidR="008951B0" w:rsidRPr="005B3377" w:rsidRDefault="008951B0" w:rsidP="008951B0">
      <w:pPr>
        <w:pStyle w:val="Prrafodelista"/>
        <w:rPr>
          <w:sz w:val="24"/>
          <w:szCs w:val="24"/>
          <w:lang w:val="es-ES"/>
        </w:rPr>
      </w:pPr>
    </w:p>
    <w:p w14:paraId="52D78CEF" w14:textId="2A1ABB7E" w:rsidR="0066317E" w:rsidRPr="005B3377" w:rsidRDefault="0066317E" w:rsidP="0066317E">
      <w:pPr>
        <w:pStyle w:val="Prrafodelista"/>
        <w:numPr>
          <w:ilvl w:val="2"/>
          <w:numId w:val="8"/>
        </w:numPr>
        <w:spacing w:before="240"/>
        <w:ind w:left="1170" w:hanging="360"/>
        <w:jc w:val="both"/>
        <w:rPr>
          <w:sz w:val="24"/>
          <w:szCs w:val="24"/>
          <w:lang w:val="es-ES"/>
        </w:rPr>
      </w:pPr>
      <w:r w:rsidRPr="005B3377">
        <w:rPr>
          <w:sz w:val="24"/>
          <w:szCs w:val="24"/>
          <w:lang w:val="es-ES"/>
        </w:rPr>
        <w:t xml:space="preserve">Imponer cualquier sanción </w:t>
      </w:r>
      <w:r w:rsidR="0002246D" w:rsidRPr="005B3377">
        <w:rPr>
          <w:sz w:val="24"/>
          <w:szCs w:val="24"/>
          <w:lang w:val="es-ES"/>
        </w:rPr>
        <w:t>disciplinaria</w:t>
      </w:r>
      <w:r w:rsidRPr="005B3377">
        <w:rPr>
          <w:sz w:val="24"/>
          <w:szCs w:val="24"/>
          <w:lang w:val="es-ES"/>
        </w:rPr>
        <w:t xml:space="preserve"> contra un empleado acusado, incluyendo terapia</w:t>
      </w:r>
      <w:r w:rsidR="0002246D" w:rsidRPr="005B3377">
        <w:rPr>
          <w:sz w:val="24"/>
          <w:szCs w:val="24"/>
          <w:lang w:val="es-ES"/>
        </w:rPr>
        <w:t xml:space="preserve"> obligatoria</w:t>
      </w:r>
      <w:r w:rsidRPr="005B3377">
        <w:rPr>
          <w:sz w:val="24"/>
          <w:szCs w:val="24"/>
          <w:lang w:val="es-ES"/>
        </w:rPr>
        <w:t xml:space="preserve">, prohibiciones de contacto, reasignaciones, suspensión sin paga o despido. </w:t>
      </w:r>
    </w:p>
    <w:p w14:paraId="3258D58D" w14:textId="77777777" w:rsidR="00070DAC" w:rsidRPr="005B3377" w:rsidRDefault="00070DAC" w:rsidP="00070DAC">
      <w:pPr>
        <w:pStyle w:val="Prrafodelista"/>
        <w:spacing w:before="240"/>
        <w:jc w:val="both"/>
        <w:rPr>
          <w:sz w:val="24"/>
          <w:szCs w:val="24"/>
          <w:lang w:val="es-ES"/>
        </w:rPr>
      </w:pPr>
    </w:p>
    <w:p w14:paraId="4C32FA3D" w14:textId="0627779C" w:rsidR="002E5CD2" w:rsidRPr="005B3377" w:rsidRDefault="002E5CD2" w:rsidP="00070DAC">
      <w:pPr>
        <w:pStyle w:val="Prrafodelista"/>
        <w:numPr>
          <w:ilvl w:val="0"/>
          <w:numId w:val="8"/>
        </w:numPr>
        <w:spacing w:before="240"/>
        <w:jc w:val="both"/>
        <w:rPr>
          <w:sz w:val="24"/>
          <w:szCs w:val="24"/>
          <w:lang w:val="es-ES"/>
        </w:rPr>
      </w:pPr>
      <w:r w:rsidRPr="005B3377">
        <w:rPr>
          <w:b/>
          <w:sz w:val="24"/>
          <w:szCs w:val="24"/>
          <w:lang w:val="es-ES"/>
        </w:rPr>
        <w:t>PLAZOS</w:t>
      </w:r>
      <w:r w:rsidR="001A318A" w:rsidRPr="005B3377">
        <w:rPr>
          <w:b/>
          <w:sz w:val="24"/>
          <w:szCs w:val="24"/>
          <w:lang w:val="es-ES"/>
        </w:rPr>
        <w:t xml:space="preserve"> – </w:t>
      </w:r>
      <w:r w:rsidRPr="005B3377">
        <w:rPr>
          <w:b/>
          <w:sz w:val="24"/>
          <w:szCs w:val="24"/>
          <w:lang w:val="es-ES"/>
        </w:rPr>
        <w:t>CONCLUSIÓN POR NEGATIVA A PRESENTAR EVIDENCIA</w:t>
      </w:r>
      <w:r w:rsidR="001A318A" w:rsidRPr="005B3377">
        <w:rPr>
          <w:b/>
          <w:sz w:val="24"/>
          <w:szCs w:val="24"/>
          <w:lang w:val="es-ES"/>
        </w:rPr>
        <w:t xml:space="preserve">: </w:t>
      </w:r>
      <w:r w:rsidRPr="005B3377">
        <w:rPr>
          <w:bCs/>
          <w:sz w:val="24"/>
          <w:szCs w:val="24"/>
          <w:lang w:val="es-ES"/>
        </w:rPr>
        <w:t xml:space="preserve">El Investigador, el </w:t>
      </w:r>
      <w:r w:rsidR="0002246D" w:rsidRPr="005B3377">
        <w:rPr>
          <w:bCs/>
          <w:sz w:val="24"/>
          <w:szCs w:val="24"/>
          <w:lang w:val="es-ES"/>
        </w:rPr>
        <w:t>consejero</w:t>
      </w:r>
      <w:r w:rsidRPr="005B3377">
        <w:rPr>
          <w:bCs/>
          <w:sz w:val="24"/>
          <w:szCs w:val="24"/>
          <w:lang w:val="es-ES"/>
        </w:rPr>
        <w:t xml:space="preserve">, el </w:t>
      </w:r>
      <w:r w:rsidR="006016FF">
        <w:rPr>
          <w:bCs/>
          <w:sz w:val="24"/>
          <w:szCs w:val="24"/>
          <w:lang w:val="es-ES"/>
        </w:rPr>
        <w:t>Decisor</w:t>
      </w:r>
      <w:r w:rsidRPr="005B3377">
        <w:rPr>
          <w:bCs/>
          <w:sz w:val="24"/>
          <w:szCs w:val="24"/>
          <w:lang w:val="es-ES"/>
        </w:rPr>
        <w:t xml:space="preserve"> o el Jefe de Talento Humano podrá extender cualquier plazo por motivos razonables demostrados. En todo caso, DSST </w:t>
      </w:r>
      <w:r w:rsidR="0002246D" w:rsidRPr="005B3377">
        <w:rPr>
          <w:bCs/>
          <w:sz w:val="24"/>
          <w:szCs w:val="24"/>
          <w:lang w:val="es-ES"/>
        </w:rPr>
        <w:t>buscará</w:t>
      </w:r>
      <w:r w:rsidRPr="005B3377">
        <w:rPr>
          <w:bCs/>
          <w:sz w:val="24"/>
          <w:szCs w:val="24"/>
          <w:lang w:val="es-ES"/>
        </w:rPr>
        <w:t xml:space="preserve"> llegar a una determinación de culpabilidad u otra decisión en un plazo menor a 120 días desde la recepción de la notificación de</w:t>
      </w:r>
      <w:r w:rsidR="0002246D" w:rsidRPr="005B3377">
        <w:rPr>
          <w:bCs/>
          <w:sz w:val="24"/>
          <w:szCs w:val="24"/>
          <w:lang w:val="es-ES"/>
        </w:rPr>
        <w:t xml:space="preserve"> la</w:t>
      </w:r>
      <w:r w:rsidRPr="005B3377">
        <w:rPr>
          <w:bCs/>
          <w:sz w:val="24"/>
          <w:szCs w:val="24"/>
          <w:lang w:val="es-ES"/>
        </w:rPr>
        <w:t xml:space="preserve"> acusaci</w:t>
      </w:r>
      <w:r w:rsidR="0002246D" w:rsidRPr="005B3377">
        <w:rPr>
          <w:bCs/>
          <w:sz w:val="24"/>
          <w:szCs w:val="24"/>
          <w:lang w:val="es-ES"/>
        </w:rPr>
        <w:t>ón</w:t>
      </w:r>
      <w:r w:rsidRPr="005B3377">
        <w:rPr>
          <w:bCs/>
          <w:sz w:val="24"/>
          <w:szCs w:val="24"/>
          <w:lang w:val="es-ES"/>
        </w:rPr>
        <w:t xml:space="preserve"> de acoso sexual. El Investigador o el </w:t>
      </w:r>
      <w:r w:rsidR="006016FF">
        <w:rPr>
          <w:bCs/>
          <w:sz w:val="24"/>
          <w:szCs w:val="24"/>
          <w:lang w:val="es-ES"/>
        </w:rPr>
        <w:t>Decisor</w:t>
      </w:r>
      <w:r w:rsidRPr="005B3377">
        <w:rPr>
          <w:bCs/>
          <w:sz w:val="24"/>
          <w:szCs w:val="24"/>
          <w:lang w:val="es-ES"/>
        </w:rPr>
        <w:t xml:space="preserve"> podrá considerar las ventajas de recibir un reporte de un cuerpo de seguridad paralelo u otra investigación para determinar la sucesión de eventos </w:t>
      </w:r>
      <w:r w:rsidR="0002246D" w:rsidRPr="005B3377">
        <w:rPr>
          <w:bCs/>
          <w:sz w:val="24"/>
          <w:szCs w:val="24"/>
          <w:lang w:val="es-ES"/>
        </w:rPr>
        <w:t>en</w:t>
      </w:r>
      <w:r w:rsidRPr="005B3377">
        <w:rPr>
          <w:bCs/>
          <w:sz w:val="24"/>
          <w:szCs w:val="24"/>
          <w:lang w:val="es-ES"/>
        </w:rPr>
        <w:t xml:space="preserve"> las actividades investigativas o la determinación de culpabilidad. Sin embargo, no se atrasará indebidamente el proceso para asegurar</w:t>
      </w:r>
      <w:r w:rsidR="0002246D" w:rsidRPr="005B3377">
        <w:rPr>
          <w:bCs/>
          <w:sz w:val="24"/>
          <w:szCs w:val="24"/>
          <w:lang w:val="es-ES"/>
        </w:rPr>
        <w:t xml:space="preserve"> la recepción de</w:t>
      </w:r>
      <w:r w:rsidRPr="005B3377">
        <w:rPr>
          <w:bCs/>
          <w:sz w:val="24"/>
          <w:szCs w:val="24"/>
          <w:lang w:val="es-ES"/>
        </w:rPr>
        <w:t xml:space="preserve"> tal reporte. El Investigador y el </w:t>
      </w:r>
      <w:r w:rsidR="006016FF">
        <w:rPr>
          <w:bCs/>
          <w:sz w:val="24"/>
          <w:szCs w:val="24"/>
          <w:lang w:val="es-ES"/>
        </w:rPr>
        <w:t>Decisor</w:t>
      </w:r>
      <w:r w:rsidRPr="005B3377">
        <w:rPr>
          <w:bCs/>
          <w:sz w:val="24"/>
          <w:szCs w:val="24"/>
          <w:lang w:val="es-ES"/>
        </w:rPr>
        <w:t xml:space="preserve"> podrán, pero no estarán obligados</w:t>
      </w:r>
      <w:r w:rsidR="0037582E" w:rsidRPr="005B3377">
        <w:rPr>
          <w:bCs/>
          <w:sz w:val="24"/>
          <w:szCs w:val="24"/>
          <w:lang w:val="es-ES"/>
        </w:rPr>
        <w:t xml:space="preserve"> a</w:t>
      </w:r>
      <w:r w:rsidRPr="005B3377">
        <w:rPr>
          <w:bCs/>
          <w:sz w:val="24"/>
          <w:szCs w:val="24"/>
          <w:lang w:val="es-ES"/>
        </w:rPr>
        <w:t>,</w:t>
      </w:r>
      <w:r w:rsidR="0037582E" w:rsidRPr="005B3377">
        <w:rPr>
          <w:bCs/>
          <w:sz w:val="24"/>
          <w:szCs w:val="24"/>
          <w:lang w:val="es-ES"/>
        </w:rPr>
        <w:t xml:space="preserve"> sacar conclusiones </w:t>
      </w:r>
      <w:r w:rsidR="0002246D" w:rsidRPr="005B3377">
        <w:rPr>
          <w:bCs/>
          <w:sz w:val="24"/>
          <w:szCs w:val="24"/>
          <w:lang w:val="es-ES"/>
        </w:rPr>
        <w:t>basadas</w:t>
      </w:r>
      <w:r w:rsidR="0037582E" w:rsidRPr="005B3377">
        <w:rPr>
          <w:bCs/>
          <w:sz w:val="24"/>
          <w:szCs w:val="24"/>
          <w:lang w:val="es-ES"/>
        </w:rPr>
        <w:t xml:space="preserve"> en la negativa del Reclamante o del Acusado a ser interrogado</w:t>
      </w:r>
      <w:r w:rsidR="0002246D" w:rsidRPr="005B3377">
        <w:rPr>
          <w:bCs/>
          <w:sz w:val="24"/>
          <w:szCs w:val="24"/>
          <w:lang w:val="es-ES"/>
        </w:rPr>
        <w:t>s</w:t>
      </w:r>
      <w:r w:rsidR="0037582E" w:rsidRPr="005B3377">
        <w:rPr>
          <w:bCs/>
          <w:sz w:val="24"/>
          <w:szCs w:val="24"/>
          <w:lang w:val="es-ES"/>
        </w:rPr>
        <w:t xml:space="preserve"> o proporcionar algún otro tipo de </w:t>
      </w:r>
      <w:r w:rsidR="0002246D" w:rsidRPr="005B3377">
        <w:rPr>
          <w:bCs/>
          <w:sz w:val="24"/>
          <w:szCs w:val="24"/>
          <w:lang w:val="es-ES"/>
        </w:rPr>
        <w:t>prueba</w:t>
      </w:r>
      <w:r w:rsidR="0037582E" w:rsidRPr="005B3377">
        <w:rPr>
          <w:bCs/>
          <w:sz w:val="24"/>
          <w:szCs w:val="24"/>
          <w:lang w:val="es-ES"/>
        </w:rPr>
        <w:t xml:space="preserve"> que</w:t>
      </w:r>
      <w:r w:rsidR="0002246D" w:rsidRPr="005B3377">
        <w:rPr>
          <w:bCs/>
          <w:sz w:val="24"/>
          <w:szCs w:val="24"/>
          <w:lang w:val="es-ES"/>
        </w:rPr>
        <w:t xml:space="preserve"> se</w:t>
      </w:r>
      <w:r w:rsidR="0037582E" w:rsidRPr="005B3377">
        <w:rPr>
          <w:bCs/>
          <w:sz w:val="24"/>
          <w:szCs w:val="24"/>
          <w:lang w:val="es-ES"/>
        </w:rPr>
        <w:t xml:space="preserve"> les </w:t>
      </w:r>
      <w:r w:rsidR="0002246D" w:rsidRPr="005B3377">
        <w:rPr>
          <w:bCs/>
          <w:sz w:val="24"/>
          <w:szCs w:val="24"/>
          <w:lang w:val="es-ES"/>
        </w:rPr>
        <w:t>pida</w:t>
      </w:r>
      <w:r w:rsidR="0037582E" w:rsidRPr="005B3377">
        <w:rPr>
          <w:bCs/>
          <w:sz w:val="24"/>
          <w:szCs w:val="24"/>
          <w:lang w:val="es-ES"/>
        </w:rPr>
        <w:t>.</w:t>
      </w:r>
    </w:p>
    <w:p w14:paraId="0528F759" w14:textId="77777777" w:rsidR="00070DAC" w:rsidRPr="005B3377" w:rsidRDefault="00070DAC" w:rsidP="00070DAC">
      <w:pPr>
        <w:pStyle w:val="Prrafodelista"/>
        <w:spacing w:before="240"/>
        <w:ind w:left="432"/>
        <w:jc w:val="both"/>
        <w:rPr>
          <w:sz w:val="24"/>
          <w:szCs w:val="24"/>
          <w:lang w:val="es-ES"/>
        </w:rPr>
      </w:pPr>
    </w:p>
    <w:p w14:paraId="70609FA9" w14:textId="443FDE01" w:rsidR="0037582E" w:rsidRPr="005B3377" w:rsidRDefault="0002246D" w:rsidP="00070DAC">
      <w:pPr>
        <w:pStyle w:val="Prrafodelista"/>
        <w:numPr>
          <w:ilvl w:val="0"/>
          <w:numId w:val="8"/>
        </w:numPr>
        <w:spacing w:before="240"/>
        <w:jc w:val="both"/>
        <w:rPr>
          <w:sz w:val="24"/>
          <w:szCs w:val="24"/>
          <w:lang w:val="es-ES"/>
        </w:rPr>
      </w:pPr>
      <w:r w:rsidRPr="005B3377">
        <w:rPr>
          <w:b/>
          <w:sz w:val="24"/>
          <w:szCs w:val="24"/>
          <w:lang w:val="es-ES"/>
        </w:rPr>
        <w:t>CONFIDENCIALIDAD</w:t>
      </w:r>
      <w:r w:rsidR="001A318A" w:rsidRPr="005B3377">
        <w:rPr>
          <w:b/>
          <w:sz w:val="24"/>
          <w:szCs w:val="24"/>
          <w:lang w:val="es-ES"/>
        </w:rPr>
        <w:t>:</w:t>
      </w:r>
      <w:r w:rsidR="001A318A" w:rsidRPr="005B3377">
        <w:rPr>
          <w:sz w:val="24"/>
          <w:szCs w:val="24"/>
          <w:lang w:val="es-ES"/>
        </w:rPr>
        <w:t xml:space="preserve"> </w:t>
      </w:r>
      <w:r w:rsidR="0037582E" w:rsidRPr="005B3377">
        <w:rPr>
          <w:sz w:val="24"/>
          <w:szCs w:val="24"/>
          <w:lang w:val="es-ES"/>
        </w:rPr>
        <w:t xml:space="preserve">La identidad de las personas que hagan un reporte de acoso sexual, el Reclamante, el Acusado, cualquier persona que se reporte como perpetrador y cualquier testigo no se hará </w:t>
      </w:r>
      <w:r w:rsidRPr="005B3377">
        <w:rPr>
          <w:sz w:val="24"/>
          <w:szCs w:val="24"/>
          <w:lang w:val="es-ES"/>
        </w:rPr>
        <w:t>pública</w:t>
      </w:r>
      <w:r w:rsidR="0037582E" w:rsidRPr="005B3377">
        <w:rPr>
          <w:sz w:val="24"/>
          <w:szCs w:val="24"/>
          <w:lang w:val="es-ES"/>
        </w:rPr>
        <w:t xml:space="preserve">, </w:t>
      </w:r>
      <w:r w:rsidRPr="005B3377">
        <w:rPr>
          <w:sz w:val="24"/>
          <w:szCs w:val="24"/>
          <w:lang w:val="es-ES"/>
        </w:rPr>
        <w:t>salvo</w:t>
      </w:r>
      <w:r w:rsidR="0037582E" w:rsidRPr="005B3377">
        <w:rPr>
          <w:sz w:val="24"/>
          <w:szCs w:val="24"/>
          <w:lang w:val="es-ES"/>
        </w:rPr>
        <w:t xml:space="preserve"> que la Ley de Derechos Educativos y Privacidad de la Familia estipule lo contrario, o como se necesite para conducir una investigación formal o un proceso judicial.</w:t>
      </w:r>
    </w:p>
    <w:p w14:paraId="65DAE69A" w14:textId="77777777" w:rsidR="00070DAC" w:rsidRPr="005B3377" w:rsidRDefault="00070DAC" w:rsidP="00070DAC">
      <w:pPr>
        <w:pStyle w:val="Prrafodelista"/>
        <w:rPr>
          <w:b/>
          <w:sz w:val="24"/>
          <w:szCs w:val="24"/>
          <w:lang w:val="es-ES"/>
        </w:rPr>
      </w:pPr>
    </w:p>
    <w:p w14:paraId="3D593DE5" w14:textId="3B802A0C" w:rsidR="0037582E" w:rsidRPr="005B3377" w:rsidRDefault="0037582E" w:rsidP="00070DAC">
      <w:pPr>
        <w:pStyle w:val="Prrafodelista"/>
        <w:numPr>
          <w:ilvl w:val="0"/>
          <w:numId w:val="8"/>
        </w:numPr>
        <w:spacing w:before="240"/>
        <w:jc w:val="both"/>
        <w:rPr>
          <w:sz w:val="24"/>
          <w:szCs w:val="24"/>
          <w:lang w:val="es-ES"/>
        </w:rPr>
      </w:pPr>
      <w:r w:rsidRPr="005B3377">
        <w:rPr>
          <w:b/>
          <w:sz w:val="24"/>
          <w:szCs w:val="24"/>
          <w:lang w:val="es-ES"/>
        </w:rPr>
        <w:t>RETALIACIÓN</w:t>
      </w:r>
      <w:r w:rsidR="001A318A" w:rsidRPr="005B3377">
        <w:rPr>
          <w:b/>
          <w:sz w:val="24"/>
          <w:szCs w:val="24"/>
          <w:lang w:val="es-ES"/>
        </w:rPr>
        <w:t xml:space="preserve"> </w:t>
      </w:r>
      <w:r w:rsidR="00230786" w:rsidRPr="005B3377">
        <w:rPr>
          <w:b/>
          <w:sz w:val="24"/>
          <w:szCs w:val="24"/>
          <w:lang w:val="es-ES"/>
        </w:rPr>
        <w:t>E</w:t>
      </w:r>
      <w:r w:rsidR="001A318A" w:rsidRPr="005B3377">
        <w:rPr>
          <w:b/>
          <w:sz w:val="24"/>
          <w:szCs w:val="24"/>
          <w:lang w:val="es-ES"/>
        </w:rPr>
        <w:t xml:space="preserve"> </w:t>
      </w:r>
      <w:r w:rsidRPr="005B3377">
        <w:rPr>
          <w:b/>
          <w:sz w:val="24"/>
          <w:szCs w:val="24"/>
          <w:lang w:val="es-ES"/>
        </w:rPr>
        <w:t>INTIMIDACIÓN</w:t>
      </w:r>
      <w:r w:rsidR="001A318A" w:rsidRPr="005B3377">
        <w:rPr>
          <w:b/>
          <w:sz w:val="24"/>
          <w:szCs w:val="24"/>
          <w:lang w:val="es-ES"/>
        </w:rPr>
        <w:t>:</w:t>
      </w:r>
      <w:r w:rsidR="001A318A" w:rsidRPr="005B3377">
        <w:rPr>
          <w:sz w:val="24"/>
          <w:szCs w:val="24"/>
          <w:lang w:val="es-ES"/>
        </w:rPr>
        <w:t xml:space="preserve"> </w:t>
      </w:r>
      <w:r w:rsidRPr="005B3377">
        <w:rPr>
          <w:sz w:val="24"/>
          <w:szCs w:val="24"/>
          <w:lang w:val="es-ES"/>
        </w:rPr>
        <w:t>Ni DSST ni ninguna otra persona podrá intimidar, amenazar, co</w:t>
      </w:r>
      <w:r w:rsidR="0002246D" w:rsidRPr="005B3377">
        <w:rPr>
          <w:sz w:val="24"/>
          <w:szCs w:val="24"/>
          <w:lang w:val="es-ES"/>
        </w:rPr>
        <w:t>ac</w:t>
      </w:r>
      <w:r w:rsidRPr="005B3377">
        <w:rPr>
          <w:sz w:val="24"/>
          <w:szCs w:val="24"/>
          <w:lang w:val="es-ES"/>
        </w:rPr>
        <w:t xml:space="preserve">cionar o discriminar a un individuo por ejercer sus derechos, participar o </w:t>
      </w:r>
      <w:r w:rsidR="0002246D" w:rsidRPr="005B3377">
        <w:rPr>
          <w:sz w:val="24"/>
          <w:szCs w:val="24"/>
          <w:lang w:val="es-ES"/>
        </w:rPr>
        <w:t>negarse</w:t>
      </w:r>
      <w:r w:rsidRPr="005B3377">
        <w:rPr>
          <w:sz w:val="24"/>
          <w:szCs w:val="24"/>
          <w:lang w:val="es-ES"/>
        </w:rPr>
        <w:t xml:space="preserve"> a participar en cualquier procedimiento concerniente a la presente política. Las </w:t>
      </w:r>
      <w:r w:rsidR="00E73254" w:rsidRPr="005B3377">
        <w:rPr>
          <w:sz w:val="24"/>
          <w:szCs w:val="24"/>
          <w:lang w:val="es-ES"/>
        </w:rPr>
        <w:t>víctimas</w:t>
      </w:r>
      <w:r w:rsidRPr="005B3377">
        <w:rPr>
          <w:sz w:val="24"/>
          <w:szCs w:val="24"/>
          <w:lang w:val="es-ES"/>
        </w:rPr>
        <w:t xml:space="preserve"> de retaliación podrán reportarlo de conformidad con la Política general de </w:t>
      </w:r>
      <w:r w:rsidR="00230786" w:rsidRPr="005B3377">
        <w:rPr>
          <w:sz w:val="24"/>
          <w:szCs w:val="24"/>
          <w:lang w:val="es-ES"/>
        </w:rPr>
        <w:t>reclamos de DSST o la presente.</w:t>
      </w:r>
    </w:p>
    <w:p w14:paraId="23A8469F" w14:textId="77777777" w:rsidR="0037582E" w:rsidRPr="005B3377" w:rsidRDefault="0037582E" w:rsidP="0037582E">
      <w:pPr>
        <w:pStyle w:val="Prrafodelista"/>
        <w:rPr>
          <w:sz w:val="24"/>
          <w:szCs w:val="24"/>
          <w:lang w:val="es-ES"/>
        </w:rPr>
      </w:pPr>
    </w:p>
    <w:p w14:paraId="57D2CBD8" w14:textId="5A180847" w:rsidR="0087125F" w:rsidRPr="005B3377" w:rsidRDefault="00230786" w:rsidP="0087125F">
      <w:pPr>
        <w:pStyle w:val="Prrafodelista"/>
        <w:numPr>
          <w:ilvl w:val="0"/>
          <w:numId w:val="8"/>
        </w:numPr>
        <w:spacing w:before="240"/>
        <w:jc w:val="both"/>
        <w:rPr>
          <w:b/>
          <w:sz w:val="24"/>
          <w:szCs w:val="24"/>
          <w:lang w:val="es-ES"/>
        </w:rPr>
      </w:pPr>
      <w:r w:rsidRPr="005B3377">
        <w:rPr>
          <w:b/>
          <w:sz w:val="24"/>
          <w:szCs w:val="24"/>
          <w:lang w:val="es-ES"/>
        </w:rPr>
        <w:t>RETENCIÓN DE EXPEDIENTES</w:t>
      </w:r>
      <w:r w:rsidR="001A318A" w:rsidRPr="005B3377">
        <w:rPr>
          <w:b/>
          <w:sz w:val="24"/>
          <w:szCs w:val="24"/>
          <w:lang w:val="es-ES"/>
        </w:rPr>
        <w:t>:</w:t>
      </w:r>
      <w:r w:rsidR="0087125F" w:rsidRPr="005B3377">
        <w:rPr>
          <w:bCs/>
          <w:sz w:val="24"/>
          <w:szCs w:val="24"/>
          <w:lang w:val="es-ES"/>
        </w:rPr>
        <w:t xml:space="preserve"> Todos los </w:t>
      </w:r>
      <w:r w:rsidR="00E73254" w:rsidRPr="005B3377">
        <w:rPr>
          <w:bCs/>
          <w:sz w:val="24"/>
          <w:szCs w:val="24"/>
          <w:lang w:val="es-ES"/>
        </w:rPr>
        <w:t>expedientes</w:t>
      </w:r>
      <w:r w:rsidR="0087125F" w:rsidRPr="005B3377">
        <w:rPr>
          <w:bCs/>
          <w:sz w:val="24"/>
          <w:szCs w:val="24"/>
          <w:lang w:val="es-ES"/>
        </w:rPr>
        <w:t xml:space="preserve"> creados bajo esta </w:t>
      </w:r>
      <w:r w:rsidR="00E73254" w:rsidRPr="005B3377">
        <w:rPr>
          <w:bCs/>
          <w:sz w:val="24"/>
          <w:szCs w:val="24"/>
          <w:lang w:val="es-ES"/>
        </w:rPr>
        <w:t>política</w:t>
      </w:r>
      <w:r w:rsidR="0087125F" w:rsidRPr="005B3377">
        <w:rPr>
          <w:bCs/>
          <w:sz w:val="24"/>
          <w:szCs w:val="24"/>
          <w:lang w:val="es-ES"/>
        </w:rPr>
        <w:t xml:space="preserve">, incluidos, pero sin limitación, los materiales de formación, los </w:t>
      </w:r>
      <w:r w:rsidR="00E73254" w:rsidRPr="005B3377">
        <w:rPr>
          <w:bCs/>
          <w:sz w:val="24"/>
          <w:szCs w:val="24"/>
          <w:lang w:val="es-ES"/>
        </w:rPr>
        <w:t>expedientes</w:t>
      </w:r>
      <w:r w:rsidR="0087125F" w:rsidRPr="005B3377">
        <w:rPr>
          <w:bCs/>
          <w:sz w:val="24"/>
          <w:szCs w:val="24"/>
          <w:lang w:val="es-ES"/>
        </w:rPr>
        <w:t xml:space="preserve"> de investigación, de resolución informal y de medidas disciplinarias, las medidas de apoyo, las compensaciones y las apelaciones, se </w:t>
      </w:r>
      <w:r w:rsidR="00E73254">
        <w:rPr>
          <w:bCs/>
          <w:sz w:val="24"/>
          <w:szCs w:val="24"/>
          <w:lang w:val="es-ES"/>
        </w:rPr>
        <w:t>conserva</w:t>
      </w:r>
      <w:r w:rsidR="0087125F" w:rsidRPr="005B3377">
        <w:rPr>
          <w:bCs/>
          <w:sz w:val="24"/>
          <w:szCs w:val="24"/>
          <w:lang w:val="es-ES"/>
        </w:rPr>
        <w:t xml:space="preserve">rán por siete años. </w:t>
      </w:r>
    </w:p>
    <w:p w14:paraId="5A16DA71" w14:textId="77777777" w:rsidR="0087125F" w:rsidRPr="005B3377" w:rsidRDefault="0087125F" w:rsidP="0087125F">
      <w:pPr>
        <w:pStyle w:val="Prrafodelista"/>
        <w:spacing w:before="240"/>
        <w:ind w:left="432"/>
        <w:jc w:val="both"/>
        <w:rPr>
          <w:b/>
          <w:sz w:val="24"/>
          <w:szCs w:val="24"/>
          <w:lang w:val="es-ES"/>
        </w:rPr>
      </w:pPr>
    </w:p>
    <w:p w14:paraId="134910EA" w14:textId="0ABAF7A6" w:rsidR="0087125F" w:rsidRPr="005B3377" w:rsidRDefault="0002246D" w:rsidP="007A3ECC">
      <w:pPr>
        <w:pStyle w:val="Prrafodelista"/>
        <w:numPr>
          <w:ilvl w:val="0"/>
          <w:numId w:val="8"/>
        </w:numPr>
        <w:spacing w:before="240"/>
        <w:jc w:val="both"/>
        <w:rPr>
          <w:sz w:val="24"/>
          <w:szCs w:val="24"/>
          <w:lang w:val="es-ES"/>
        </w:rPr>
      </w:pPr>
      <w:r w:rsidRPr="005B3377">
        <w:rPr>
          <w:b/>
          <w:sz w:val="24"/>
          <w:szCs w:val="24"/>
          <w:lang w:val="es-ES"/>
        </w:rPr>
        <w:t>FORMACIÓN</w:t>
      </w:r>
      <w:r w:rsidR="001A318A" w:rsidRPr="005B3377">
        <w:rPr>
          <w:b/>
          <w:sz w:val="24"/>
          <w:szCs w:val="24"/>
          <w:lang w:val="es-ES"/>
        </w:rPr>
        <w:t>:</w:t>
      </w:r>
      <w:r w:rsidR="001A318A" w:rsidRPr="005B3377">
        <w:rPr>
          <w:sz w:val="24"/>
          <w:szCs w:val="24"/>
          <w:lang w:val="es-ES"/>
        </w:rPr>
        <w:t xml:space="preserve"> </w:t>
      </w:r>
      <w:r w:rsidR="0087125F" w:rsidRPr="005B3377">
        <w:rPr>
          <w:sz w:val="24"/>
          <w:szCs w:val="24"/>
          <w:lang w:val="es-ES"/>
        </w:rPr>
        <w:t xml:space="preserve">Todo el personal de </w:t>
      </w:r>
      <w:r w:rsidR="001A318A" w:rsidRPr="005B3377">
        <w:rPr>
          <w:sz w:val="24"/>
          <w:szCs w:val="24"/>
          <w:lang w:val="es-ES"/>
        </w:rPr>
        <w:t xml:space="preserve">DSST </w:t>
      </w:r>
      <w:r w:rsidR="0087125F" w:rsidRPr="005B3377">
        <w:rPr>
          <w:sz w:val="24"/>
          <w:szCs w:val="24"/>
          <w:lang w:val="es-ES"/>
        </w:rPr>
        <w:t>y la junta directiv</w:t>
      </w:r>
      <w:r w:rsidR="00CF48D8" w:rsidRPr="005B3377">
        <w:rPr>
          <w:sz w:val="24"/>
          <w:szCs w:val="24"/>
          <w:lang w:val="es-ES"/>
        </w:rPr>
        <w:t>a</w:t>
      </w:r>
      <w:r w:rsidR="0087125F" w:rsidRPr="005B3377">
        <w:rPr>
          <w:sz w:val="24"/>
          <w:szCs w:val="24"/>
          <w:lang w:val="es-ES"/>
        </w:rPr>
        <w:t xml:space="preserve"> recibirá formación básica concerniente al Título IX, incluyendo, sin limitación, la definición de acoso sexual y las obligaciones de los </w:t>
      </w:r>
      <w:r w:rsidR="00E73254" w:rsidRPr="005B3377">
        <w:rPr>
          <w:sz w:val="24"/>
          <w:szCs w:val="24"/>
          <w:lang w:val="es-ES"/>
        </w:rPr>
        <w:t>empleados y</w:t>
      </w:r>
      <w:r w:rsidR="0087125F" w:rsidRPr="005B3377">
        <w:rPr>
          <w:sz w:val="24"/>
          <w:szCs w:val="24"/>
          <w:lang w:val="es-ES"/>
        </w:rPr>
        <w:t xml:space="preserve"> funcionarios de las escuelas de reportar las sospechas de acoso sexual al Coordinador del Título IX. Cualquier persona que funja como Investigador, Consejero, Funcionario de Resolución Informal, </w:t>
      </w:r>
      <w:r w:rsidR="006016FF">
        <w:rPr>
          <w:sz w:val="24"/>
          <w:szCs w:val="24"/>
          <w:lang w:val="es-ES"/>
        </w:rPr>
        <w:t>Decisor</w:t>
      </w:r>
      <w:r w:rsidR="0087125F" w:rsidRPr="005B3377">
        <w:rPr>
          <w:sz w:val="24"/>
          <w:szCs w:val="24"/>
          <w:lang w:val="es-ES"/>
        </w:rPr>
        <w:t xml:space="preserve"> o miembro del Panel de Apelaciones deberá haber recibido o recibir formación avanzada concerniente al Título IX – específicamente, según sea el caso y sin limitación, todas las materias cubiertas en la formación básica, </w:t>
      </w:r>
      <w:r w:rsidRPr="005B3377">
        <w:rPr>
          <w:sz w:val="24"/>
          <w:szCs w:val="24"/>
          <w:lang w:val="es-ES"/>
        </w:rPr>
        <w:t>además de la efectuación de investigaciones, métodos de resolución informal, realización de reportes de investigación, determinación de culpabilidad y apelaciones, la identificación de pruebas privilegiadas o irrelevantes (incluso el tratamiento de pruebas de conducta sexual anterior), imparcialidad y evitación de prejuicio y de estereotipos sexuales.</w:t>
      </w:r>
    </w:p>
    <w:p w14:paraId="2618726F" w14:textId="77777777" w:rsidR="0002246D" w:rsidRPr="005B3377" w:rsidRDefault="0002246D" w:rsidP="0002246D">
      <w:pPr>
        <w:pStyle w:val="Prrafodelista"/>
        <w:spacing w:before="240"/>
        <w:ind w:left="432"/>
        <w:jc w:val="both"/>
        <w:rPr>
          <w:sz w:val="24"/>
          <w:szCs w:val="24"/>
          <w:lang w:val="es-ES"/>
        </w:rPr>
      </w:pPr>
    </w:p>
    <w:p w14:paraId="39E38D91" w14:textId="54BFB1AB" w:rsidR="00CF48D8" w:rsidRPr="005B3377" w:rsidRDefault="00CF48D8" w:rsidP="007A3ECC">
      <w:pPr>
        <w:pStyle w:val="Prrafodelista"/>
        <w:numPr>
          <w:ilvl w:val="0"/>
          <w:numId w:val="8"/>
        </w:numPr>
        <w:spacing w:before="240"/>
        <w:jc w:val="both"/>
        <w:rPr>
          <w:sz w:val="24"/>
          <w:szCs w:val="24"/>
          <w:lang w:val="es-ES"/>
        </w:rPr>
      </w:pPr>
      <w:r w:rsidRPr="005B3377">
        <w:rPr>
          <w:b/>
          <w:sz w:val="24"/>
          <w:szCs w:val="24"/>
          <w:lang w:val="es-ES"/>
        </w:rPr>
        <w:t xml:space="preserve">PUBLICACIÓN Y NOTIFICACIONES </w:t>
      </w:r>
      <w:r w:rsidR="00E73254" w:rsidRPr="005B3377">
        <w:rPr>
          <w:b/>
          <w:sz w:val="24"/>
          <w:szCs w:val="24"/>
          <w:lang w:val="es-ES"/>
        </w:rPr>
        <w:t>GENERALES</w:t>
      </w:r>
      <w:r w:rsidR="001A318A" w:rsidRPr="005B3377">
        <w:rPr>
          <w:b/>
          <w:sz w:val="24"/>
          <w:szCs w:val="24"/>
          <w:lang w:val="es-ES"/>
        </w:rPr>
        <w:t xml:space="preserve">: </w:t>
      </w:r>
      <w:r w:rsidR="001A318A" w:rsidRPr="005B3377">
        <w:rPr>
          <w:sz w:val="24"/>
          <w:szCs w:val="24"/>
          <w:lang w:val="es-ES"/>
        </w:rPr>
        <w:t xml:space="preserve">DSST </w:t>
      </w:r>
      <w:r w:rsidRPr="005B3377">
        <w:rPr>
          <w:sz w:val="24"/>
          <w:szCs w:val="24"/>
          <w:lang w:val="es-ES"/>
        </w:rPr>
        <w:t>publicará en los Manuales del estudiantado y el personal, además de su sitio web:</w:t>
      </w:r>
    </w:p>
    <w:p w14:paraId="265ACD24" w14:textId="77777777" w:rsidR="00CF48D8" w:rsidRPr="005B3377" w:rsidRDefault="00CF48D8" w:rsidP="00CF48D8">
      <w:pPr>
        <w:pStyle w:val="Prrafodelista"/>
        <w:spacing w:before="240"/>
        <w:ind w:left="1260"/>
        <w:jc w:val="both"/>
        <w:rPr>
          <w:sz w:val="24"/>
          <w:szCs w:val="24"/>
          <w:lang w:val="es-ES"/>
        </w:rPr>
      </w:pPr>
    </w:p>
    <w:p w14:paraId="713E63D4" w14:textId="3275EB16" w:rsidR="007A3ECC" w:rsidRPr="005B3377" w:rsidRDefault="00CF48D8" w:rsidP="007A3ECC">
      <w:pPr>
        <w:pStyle w:val="Prrafodelista"/>
        <w:numPr>
          <w:ilvl w:val="2"/>
          <w:numId w:val="8"/>
        </w:numPr>
        <w:spacing w:before="240"/>
        <w:ind w:left="1260" w:hanging="360"/>
        <w:jc w:val="both"/>
        <w:rPr>
          <w:sz w:val="24"/>
          <w:szCs w:val="24"/>
          <w:lang w:val="es-ES"/>
        </w:rPr>
      </w:pPr>
      <w:r w:rsidRPr="005B3377">
        <w:rPr>
          <w:sz w:val="24"/>
          <w:szCs w:val="24"/>
          <w:lang w:val="es-ES"/>
        </w:rPr>
        <w:t>El nombre o título, la dirección de la oficina, la dirección de correo electrónico y el número de teléfono de los Coordinadores del Título IX</w:t>
      </w:r>
      <w:r w:rsidR="001A318A" w:rsidRPr="005B3377">
        <w:rPr>
          <w:sz w:val="24"/>
          <w:szCs w:val="24"/>
          <w:lang w:val="es-ES"/>
        </w:rPr>
        <w:t>;</w:t>
      </w:r>
    </w:p>
    <w:p w14:paraId="0188BDF2" w14:textId="65F02EAA" w:rsidR="007A3ECC" w:rsidRPr="005B3377" w:rsidRDefault="00D414A9" w:rsidP="0062057A">
      <w:pPr>
        <w:pStyle w:val="Prrafodelista"/>
        <w:numPr>
          <w:ilvl w:val="2"/>
          <w:numId w:val="8"/>
        </w:numPr>
        <w:spacing w:before="240"/>
        <w:ind w:left="1260" w:hanging="360"/>
        <w:jc w:val="both"/>
        <w:rPr>
          <w:sz w:val="24"/>
          <w:szCs w:val="24"/>
          <w:lang w:val="es-ES"/>
        </w:rPr>
      </w:pPr>
      <w:r w:rsidRPr="005B3377">
        <w:rPr>
          <w:sz w:val="24"/>
          <w:szCs w:val="24"/>
          <w:lang w:val="es-ES"/>
        </w:rPr>
        <w:t>La disponibilidad de los Coordinadores del Título IX para recibir en cualquier momento un reporte de acoso sexual (sea de la presunta víctima o no)</w:t>
      </w:r>
      <w:r w:rsidR="001A318A" w:rsidRPr="005B3377">
        <w:rPr>
          <w:sz w:val="24"/>
          <w:szCs w:val="24"/>
          <w:lang w:val="es-ES"/>
        </w:rPr>
        <w:t>;</w:t>
      </w:r>
    </w:p>
    <w:p w14:paraId="75EB9F30" w14:textId="3FD747D2" w:rsidR="007A3ECC" w:rsidRPr="005B3377" w:rsidRDefault="00B61494" w:rsidP="00B61494">
      <w:pPr>
        <w:pStyle w:val="Prrafodelista"/>
        <w:numPr>
          <w:ilvl w:val="2"/>
          <w:numId w:val="8"/>
        </w:numPr>
        <w:spacing w:before="240"/>
        <w:ind w:left="1260" w:hanging="360"/>
        <w:jc w:val="both"/>
        <w:rPr>
          <w:sz w:val="24"/>
          <w:szCs w:val="24"/>
          <w:lang w:val="es-ES"/>
        </w:rPr>
      </w:pPr>
      <w:r w:rsidRPr="005B3377">
        <w:rPr>
          <w:sz w:val="24"/>
          <w:szCs w:val="24"/>
          <w:lang w:val="es-ES"/>
        </w:rPr>
        <w:lastRenderedPageBreak/>
        <w:t>Una declaración de la política de DSST sobre la no discriminación por sexo en ningún programa o actividad educativa que desempeñe, ni en las actividades laborales, incluyendo la prohibición de acoso sexual</w:t>
      </w:r>
      <w:r w:rsidR="001A318A" w:rsidRPr="005B3377">
        <w:rPr>
          <w:sz w:val="24"/>
          <w:szCs w:val="24"/>
          <w:lang w:val="es-ES"/>
        </w:rPr>
        <w:t>;</w:t>
      </w:r>
    </w:p>
    <w:p w14:paraId="16CC2C89" w14:textId="7EC285E9" w:rsidR="00B61494" w:rsidRPr="005B3377" w:rsidRDefault="00B61494" w:rsidP="007A3ECC">
      <w:pPr>
        <w:pStyle w:val="Prrafodelista"/>
        <w:numPr>
          <w:ilvl w:val="2"/>
          <w:numId w:val="8"/>
        </w:numPr>
        <w:spacing w:before="240"/>
        <w:ind w:left="1260" w:hanging="360"/>
        <w:jc w:val="both"/>
        <w:rPr>
          <w:sz w:val="24"/>
          <w:szCs w:val="24"/>
          <w:lang w:val="es-ES"/>
        </w:rPr>
      </w:pPr>
      <w:r w:rsidRPr="005B3377">
        <w:rPr>
          <w:sz w:val="24"/>
          <w:szCs w:val="24"/>
          <w:lang w:val="es-ES"/>
        </w:rPr>
        <w:t>Una copia o enlace a esta política de acoso sexual y las políticas de DSST que estén relacionadas y que proporcionen procedimientos para recibir y tratar reportes de discriminación por sexo y</w:t>
      </w:r>
    </w:p>
    <w:p w14:paraId="68772677" w14:textId="46E18A36" w:rsidR="007A3ECC" w:rsidRPr="005B3377" w:rsidRDefault="00B61494" w:rsidP="00B61494">
      <w:pPr>
        <w:pStyle w:val="Prrafodelista"/>
        <w:numPr>
          <w:ilvl w:val="2"/>
          <w:numId w:val="8"/>
        </w:numPr>
        <w:spacing w:before="240"/>
        <w:ind w:left="1260" w:hanging="360"/>
        <w:jc w:val="both"/>
        <w:rPr>
          <w:sz w:val="24"/>
          <w:szCs w:val="24"/>
          <w:lang w:val="es-ES"/>
        </w:rPr>
      </w:pPr>
      <w:r w:rsidRPr="005B3377">
        <w:rPr>
          <w:sz w:val="24"/>
          <w:szCs w:val="24"/>
          <w:lang w:val="es-ES"/>
        </w:rPr>
        <w:t xml:space="preserve">Una copia o enlace a materiales formativos que DSST use de conformidad con el párrafo de “Formación” de la presente. </w:t>
      </w:r>
    </w:p>
    <w:p w14:paraId="558022D1" w14:textId="77777777" w:rsidR="00B61494" w:rsidRPr="005B3377" w:rsidRDefault="00B61494" w:rsidP="00B61494">
      <w:pPr>
        <w:pStyle w:val="Prrafodelista"/>
        <w:spacing w:before="240"/>
        <w:ind w:left="1260"/>
        <w:jc w:val="both"/>
        <w:rPr>
          <w:sz w:val="24"/>
          <w:szCs w:val="24"/>
          <w:lang w:val="es-ES"/>
        </w:rPr>
      </w:pPr>
    </w:p>
    <w:p w14:paraId="5BC08D67" w14:textId="26446646" w:rsidR="00C6099E" w:rsidRPr="005B3377" w:rsidRDefault="00B61494" w:rsidP="007A3ECC">
      <w:pPr>
        <w:pStyle w:val="Prrafodelista"/>
        <w:numPr>
          <w:ilvl w:val="0"/>
          <w:numId w:val="8"/>
        </w:numPr>
        <w:spacing w:before="240"/>
        <w:jc w:val="both"/>
        <w:rPr>
          <w:sz w:val="24"/>
          <w:szCs w:val="24"/>
          <w:lang w:val="es-ES"/>
        </w:rPr>
      </w:pPr>
      <w:r w:rsidRPr="005B3377">
        <w:rPr>
          <w:b/>
          <w:sz w:val="24"/>
          <w:szCs w:val="24"/>
          <w:lang w:val="es-ES"/>
        </w:rPr>
        <w:t>APLICACIÓN CONTINUA DEL C</w:t>
      </w:r>
      <w:r w:rsidR="00C6099E" w:rsidRPr="005B3377">
        <w:rPr>
          <w:b/>
          <w:sz w:val="24"/>
          <w:szCs w:val="24"/>
          <w:lang w:val="es-ES"/>
        </w:rPr>
        <w:t xml:space="preserve">ÓDIGO DE </w:t>
      </w:r>
      <w:r w:rsidR="00E73254" w:rsidRPr="005B3377">
        <w:rPr>
          <w:b/>
          <w:sz w:val="24"/>
          <w:szCs w:val="24"/>
          <w:lang w:val="es-ES"/>
        </w:rPr>
        <w:t>CONDUCTA</w:t>
      </w:r>
      <w:r w:rsidR="00C6099E" w:rsidRPr="005B3377">
        <w:rPr>
          <w:b/>
          <w:sz w:val="24"/>
          <w:szCs w:val="24"/>
          <w:lang w:val="es-ES"/>
        </w:rPr>
        <w:t xml:space="preserve"> Y LAS </w:t>
      </w:r>
      <w:r w:rsidR="00E73254" w:rsidRPr="005B3377">
        <w:rPr>
          <w:b/>
          <w:sz w:val="24"/>
          <w:szCs w:val="24"/>
          <w:lang w:val="es-ES"/>
        </w:rPr>
        <w:t>POLÍTICAS</w:t>
      </w:r>
      <w:r w:rsidR="00C6099E" w:rsidRPr="005B3377">
        <w:rPr>
          <w:b/>
          <w:sz w:val="24"/>
          <w:szCs w:val="24"/>
          <w:lang w:val="es-ES"/>
        </w:rPr>
        <w:t xml:space="preserve"> LABORALES</w:t>
      </w:r>
      <w:r w:rsidR="001A318A" w:rsidRPr="005B3377">
        <w:rPr>
          <w:b/>
          <w:sz w:val="24"/>
          <w:szCs w:val="24"/>
          <w:lang w:val="es-ES"/>
        </w:rPr>
        <w:t xml:space="preserve">: </w:t>
      </w:r>
      <w:r w:rsidR="00C6099E" w:rsidRPr="005B3377">
        <w:rPr>
          <w:sz w:val="24"/>
          <w:szCs w:val="24"/>
          <w:lang w:val="es-ES"/>
        </w:rPr>
        <w:t xml:space="preserve">Nada de lo estipulado en la presente </w:t>
      </w:r>
      <w:r w:rsidR="00FE5309" w:rsidRPr="005B3377">
        <w:rPr>
          <w:sz w:val="24"/>
          <w:szCs w:val="24"/>
          <w:lang w:val="es-ES"/>
        </w:rPr>
        <w:t>afectará la aplicación ordinaria del Código de Conducta Estudiantil o las políticas laborales concerniente a ningún asunto fuera del acoso sexual, en tanto esto no sea hecho como retaliación, de conformidad con el párrafo anterior. Más claramente, se incluye en asuntos fuera del acoso sexual a los comportamientos negativos que se incluyeron en una acusación de acoso sexual, pero se determinaron como otro tipo de ofensa, además de aquellos que sean revelados durante los procedimientos llevados a cabo bajo esta política.</w:t>
      </w:r>
    </w:p>
    <w:p w14:paraId="5E0B5C32" w14:textId="77777777" w:rsidR="007A3ECC" w:rsidRPr="005B3377" w:rsidRDefault="007A3ECC" w:rsidP="007A3ECC">
      <w:pPr>
        <w:pStyle w:val="Prrafodelista"/>
        <w:spacing w:before="240"/>
        <w:ind w:left="432"/>
        <w:jc w:val="both"/>
        <w:rPr>
          <w:sz w:val="24"/>
          <w:szCs w:val="24"/>
          <w:lang w:val="es-ES"/>
        </w:rPr>
      </w:pPr>
    </w:p>
    <w:p w14:paraId="74DCCE91" w14:textId="7A802D79" w:rsidR="007A3ECC" w:rsidRPr="005B3377" w:rsidRDefault="005A52A3" w:rsidP="007A3ECC">
      <w:pPr>
        <w:pStyle w:val="Prrafodelista"/>
        <w:numPr>
          <w:ilvl w:val="0"/>
          <w:numId w:val="8"/>
        </w:numPr>
        <w:spacing w:before="240"/>
        <w:jc w:val="both"/>
        <w:rPr>
          <w:sz w:val="24"/>
          <w:szCs w:val="24"/>
          <w:lang w:val="es-ES"/>
        </w:rPr>
      </w:pPr>
      <w:r w:rsidRPr="005B3377">
        <w:rPr>
          <w:b/>
          <w:sz w:val="24"/>
          <w:szCs w:val="24"/>
          <w:lang w:val="es-ES"/>
        </w:rPr>
        <w:t xml:space="preserve">REVISIÓN DE LA POLÍTICA: </w:t>
      </w:r>
      <w:r w:rsidRPr="005B3377">
        <w:rPr>
          <w:sz w:val="24"/>
          <w:szCs w:val="24"/>
          <w:lang w:val="es-ES"/>
        </w:rPr>
        <w:t>La Junta Directiva de</w:t>
      </w:r>
      <w:r w:rsidR="007A3ECC" w:rsidRPr="005B3377">
        <w:rPr>
          <w:sz w:val="24"/>
          <w:szCs w:val="24"/>
          <w:lang w:val="es-ES"/>
        </w:rPr>
        <w:t xml:space="preserve"> DSST </w:t>
      </w:r>
      <w:r w:rsidRPr="005B3377">
        <w:rPr>
          <w:sz w:val="24"/>
          <w:szCs w:val="24"/>
          <w:lang w:val="es-ES"/>
        </w:rPr>
        <w:t xml:space="preserve">revisará esta </w:t>
      </w:r>
      <w:r w:rsidR="00E73254" w:rsidRPr="005B3377">
        <w:rPr>
          <w:sz w:val="24"/>
          <w:szCs w:val="24"/>
          <w:lang w:val="es-ES"/>
        </w:rPr>
        <w:t>política</w:t>
      </w:r>
      <w:r w:rsidRPr="005B3377">
        <w:rPr>
          <w:sz w:val="24"/>
          <w:szCs w:val="24"/>
          <w:lang w:val="es-ES"/>
        </w:rPr>
        <w:t xml:space="preserve"> y hará enmiendas apropiadas eventualmente y a su propia </w:t>
      </w:r>
      <w:r w:rsidR="00E73254" w:rsidRPr="005B3377">
        <w:rPr>
          <w:sz w:val="24"/>
          <w:szCs w:val="24"/>
          <w:lang w:val="es-ES"/>
        </w:rPr>
        <w:t>discreción</w:t>
      </w:r>
      <w:r w:rsidRPr="005B3377">
        <w:rPr>
          <w:sz w:val="24"/>
          <w:szCs w:val="24"/>
          <w:lang w:val="es-ES"/>
        </w:rPr>
        <w:t>, incluyendo, pero sin limitarse a</w:t>
      </w:r>
      <w:r w:rsidR="00E73254">
        <w:rPr>
          <w:sz w:val="24"/>
          <w:szCs w:val="24"/>
          <w:lang w:val="es-ES"/>
        </w:rPr>
        <w:t>,</w:t>
      </w:r>
      <w:r w:rsidRPr="005B3377">
        <w:rPr>
          <w:sz w:val="24"/>
          <w:szCs w:val="24"/>
          <w:lang w:val="es-ES"/>
        </w:rPr>
        <w:t xml:space="preserve"> posibles enmiendas</w:t>
      </w:r>
      <w:r w:rsidR="007C2EAD" w:rsidRPr="005B3377">
        <w:rPr>
          <w:sz w:val="24"/>
          <w:szCs w:val="24"/>
          <w:lang w:val="es-ES"/>
        </w:rPr>
        <w:t>, revocaciones, reemplazos o fallos inapelables de ilegalidad por un tribunal competente concerniente</w:t>
      </w:r>
      <w:r w:rsidRPr="005B3377">
        <w:rPr>
          <w:sz w:val="24"/>
          <w:szCs w:val="24"/>
          <w:lang w:val="es-ES"/>
        </w:rPr>
        <w:t xml:space="preserve"> a las </w:t>
      </w:r>
      <w:r w:rsidR="00E73254" w:rsidRPr="005B3377">
        <w:rPr>
          <w:sz w:val="24"/>
          <w:szCs w:val="24"/>
          <w:lang w:val="es-ES"/>
        </w:rPr>
        <w:t>regulaciones</w:t>
      </w:r>
      <w:r w:rsidRPr="005B3377">
        <w:rPr>
          <w:sz w:val="24"/>
          <w:szCs w:val="24"/>
          <w:lang w:val="es-ES"/>
        </w:rPr>
        <w:t xml:space="preserve"> del Título IX publicadas en </w:t>
      </w:r>
      <w:r w:rsidR="007A3ECC" w:rsidRPr="005B3377">
        <w:rPr>
          <w:sz w:val="24"/>
          <w:szCs w:val="24"/>
          <w:lang w:val="es-ES"/>
        </w:rPr>
        <w:t>85 Fed. Reg. 30572 (</w:t>
      </w:r>
      <w:r w:rsidRPr="005B3377">
        <w:rPr>
          <w:sz w:val="24"/>
          <w:szCs w:val="24"/>
          <w:lang w:val="es-ES"/>
        </w:rPr>
        <w:t>19 de m</w:t>
      </w:r>
      <w:r w:rsidR="007A3ECC" w:rsidRPr="005B3377">
        <w:rPr>
          <w:sz w:val="24"/>
          <w:szCs w:val="24"/>
          <w:lang w:val="es-ES"/>
        </w:rPr>
        <w:t>ay</w:t>
      </w:r>
      <w:r w:rsidRPr="005B3377">
        <w:rPr>
          <w:sz w:val="24"/>
          <w:szCs w:val="24"/>
          <w:lang w:val="es-ES"/>
        </w:rPr>
        <w:t>o</w:t>
      </w:r>
      <w:r w:rsidR="007A3ECC" w:rsidRPr="005B3377">
        <w:rPr>
          <w:sz w:val="24"/>
          <w:szCs w:val="24"/>
          <w:lang w:val="es-ES"/>
        </w:rPr>
        <w:t xml:space="preserve"> </w:t>
      </w:r>
      <w:r w:rsidRPr="005B3377">
        <w:rPr>
          <w:sz w:val="24"/>
          <w:szCs w:val="24"/>
          <w:lang w:val="es-ES"/>
        </w:rPr>
        <w:t xml:space="preserve">de </w:t>
      </w:r>
      <w:r w:rsidR="007A3ECC" w:rsidRPr="005B3377">
        <w:rPr>
          <w:sz w:val="24"/>
          <w:szCs w:val="24"/>
          <w:lang w:val="es-ES"/>
        </w:rPr>
        <w:t>2020)</w:t>
      </w:r>
      <w:r w:rsidR="007C2EAD" w:rsidRPr="005B3377">
        <w:rPr>
          <w:sz w:val="24"/>
          <w:szCs w:val="24"/>
          <w:lang w:val="es-ES"/>
        </w:rPr>
        <w:t>.</w:t>
      </w:r>
    </w:p>
    <w:p w14:paraId="55ED79CD" w14:textId="77777777" w:rsidR="007A3ECC" w:rsidRPr="005B3377" w:rsidRDefault="007A3ECC" w:rsidP="007A3ECC">
      <w:pPr>
        <w:pStyle w:val="Prrafodelista"/>
        <w:rPr>
          <w:b/>
          <w:sz w:val="24"/>
          <w:szCs w:val="24"/>
          <w:lang w:val="es-ES"/>
        </w:rPr>
      </w:pPr>
    </w:p>
    <w:p w14:paraId="12668152" w14:textId="6A663D66" w:rsidR="007A3ECC" w:rsidRPr="005B3377" w:rsidRDefault="007A3ECC" w:rsidP="007C2EAD">
      <w:pPr>
        <w:pStyle w:val="Prrafodelista"/>
        <w:numPr>
          <w:ilvl w:val="0"/>
          <w:numId w:val="8"/>
        </w:numPr>
        <w:spacing w:before="240"/>
        <w:jc w:val="both"/>
        <w:rPr>
          <w:sz w:val="24"/>
          <w:szCs w:val="24"/>
          <w:lang w:val="es-ES"/>
        </w:rPr>
      </w:pPr>
      <w:r w:rsidRPr="005B3377">
        <w:rPr>
          <w:b/>
          <w:sz w:val="24"/>
          <w:szCs w:val="24"/>
          <w:lang w:val="es-ES"/>
        </w:rPr>
        <w:t>DEFINI</w:t>
      </w:r>
      <w:r w:rsidR="007C2EAD" w:rsidRPr="005B3377">
        <w:rPr>
          <w:b/>
          <w:sz w:val="24"/>
          <w:szCs w:val="24"/>
          <w:lang w:val="es-ES"/>
        </w:rPr>
        <w:t>CIONES</w:t>
      </w:r>
      <w:r w:rsidRPr="005B3377">
        <w:rPr>
          <w:b/>
          <w:sz w:val="24"/>
          <w:szCs w:val="24"/>
          <w:lang w:val="es-ES"/>
        </w:rPr>
        <w:t xml:space="preserve">: </w:t>
      </w:r>
      <w:r w:rsidR="007C2EAD" w:rsidRPr="005B3377">
        <w:rPr>
          <w:sz w:val="24"/>
          <w:szCs w:val="24"/>
          <w:lang w:val="es-ES"/>
        </w:rPr>
        <w:t xml:space="preserve">A menos que el </w:t>
      </w:r>
      <w:r w:rsidR="00E73254" w:rsidRPr="005B3377">
        <w:rPr>
          <w:sz w:val="24"/>
          <w:szCs w:val="24"/>
          <w:lang w:val="es-ES"/>
        </w:rPr>
        <w:t>contexto</w:t>
      </w:r>
      <w:r w:rsidR="007C2EAD" w:rsidRPr="005B3377">
        <w:rPr>
          <w:sz w:val="24"/>
          <w:szCs w:val="24"/>
          <w:lang w:val="es-ES"/>
        </w:rPr>
        <w:t xml:space="preserve"> dicte lo contrario</w:t>
      </w:r>
    </w:p>
    <w:p w14:paraId="017BE416" w14:textId="77777777" w:rsidR="007A3ECC" w:rsidRPr="005B3377" w:rsidRDefault="007A3ECC" w:rsidP="007A3ECC">
      <w:pPr>
        <w:pStyle w:val="Prrafodelista"/>
        <w:rPr>
          <w:i/>
          <w:sz w:val="24"/>
          <w:szCs w:val="24"/>
          <w:lang w:val="es-ES"/>
        </w:rPr>
      </w:pPr>
    </w:p>
    <w:p w14:paraId="08E9C370" w14:textId="134B2D0A" w:rsidR="007A3ECC" w:rsidRPr="005B3377" w:rsidRDefault="007C2EAD" w:rsidP="00D355D8">
      <w:pPr>
        <w:pStyle w:val="Prrafodelista"/>
        <w:numPr>
          <w:ilvl w:val="2"/>
          <w:numId w:val="8"/>
        </w:numPr>
        <w:spacing w:before="240"/>
        <w:ind w:left="1260" w:hanging="360"/>
        <w:jc w:val="both"/>
        <w:rPr>
          <w:sz w:val="24"/>
          <w:szCs w:val="24"/>
          <w:lang w:val="es-ES"/>
        </w:rPr>
      </w:pPr>
      <w:r w:rsidRPr="005B3377">
        <w:rPr>
          <w:iCs/>
          <w:sz w:val="24"/>
          <w:szCs w:val="24"/>
          <w:lang w:val="es-ES"/>
        </w:rPr>
        <w:t xml:space="preserve">Por </w:t>
      </w:r>
      <w:r w:rsidR="007A3ECC" w:rsidRPr="005B3377">
        <w:rPr>
          <w:i/>
          <w:sz w:val="24"/>
          <w:szCs w:val="24"/>
          <w:lang w:val="es-ES"/>
        </w:rPr>
        <w:t>Panel</w:t>
      </w:r>
      <w:r w:rsidRPr="005B3377">
        <w:rPr>
          <w:i/>
          <w:sz w:val="24"/>
          <w:szCs w:val="24"/>
          <w:lang w:val="es-ES"/>
        </w:rPr>
        <w:t xml:space="preserve"> de </w:t>
      </w:r>
      <w:r w:rsidR="00E73254" w:rsidRPr="005B3377">
        <w:rPr>
          <w:i/>
          <w:sz w:val="24"/>
          <w:szCs w:val="24"/>
          <w:lang w:val="es-ES"/>
        </w:rPr>
        <w:t>Apelación</w:t>
      </w:r>
      <w:r w:rsidR="00E73254" w:rsidRPr="005B3377">
        <w:rPr>
          <w:b/>
          <w:i/>
          <w:sz w:val="24"/>
          <w:szCs w:val="24"/>
          <w:lang w:val="es-ES"/>
        </w:rPr>
        <w:t xml:space="preserve"> </w:t>
      </w:r>
      <w:r w:rsidR="00E73254" w:rsidRPr="005B3377">
        <w:rPr>
          <w:b/>
          <w:iCs/>
          <w:sz w:val="24"/>
          <w:szCs w:val="24"/>
          <w:lang w:val="es-ES"/>
        </w:rPr>
        <w:t>se</w:t>
      </w:r>
      <w:r w:rsidRPr="005B3377">
        <w:rPr>
          <w:bCs/>
          <w:iCs/>
          <w:sz w:val="24"/>
          <w:szCs w:val="24"/>
          <w:lang w:val="es-ES"/>
        </w:rPr>
        <w:t xml:space="preserve"> enti</w:t>
      </w:r>
      <w:r w:rsidR="00D355D8" w:rsidRPr="005B3377">
        <w:rPr>
          <w:bCs/>
          <w:iCs/>
          <w:sz w:val="24"/>
          <w:szCs w:val="24"/>
          <w:lang w:val="es-ES"/>
        </w:rPr>
        <w:t>ende la persona o personas designadas para escuchar una apelación en el marco de esta política. Ningún miembro del mismo deberá estar involucrado en la Demanda como Acusado o Testigo o tener algún otro sesgo. Este panel puede incluir un asesor que no vote durante la apelación. Este puede ser un Consejero General de DSST, un consejero especial, o cualquier persona apropiada. Un Coordinador del Título IX no podrá ser parte de este panel o consejero para el mismo. En casi todas las circunstancias, el Jefe de Talento Humano de DSST fungirá como Panel de Apelación. Actualmente, Christine Nelso</w:t>
      </w:r>
      <w:r w:rsidR="00E73254">
        <w:rPr>
          <w:bCs/>
          <w:iCs/>
          <w:sz w:val="24"/>
          <w:szCs w:val="24"/>
          <w:lang w:val="es-ES"/>
        </w:rPr>
        <w:t>n</w:t>
      </w:r>
      <w:r w:rsidR="00D355D8" w:rsidRPr="005B3377">
        <w:rPr>
          <w:bCs/>
          <w:iCs/>
          <w:sz w:val="24"/>
          <w:szCs w:val="24"/>
          <w:lang w:val="es-ES"/>
        </w:rPr>
        <w:t xml:space="preserve"> tiene dicho cargo y puede ser contactada a través de</w:t>
      </w:r>
      <w:r w:rsidR="007A3ECC" w:rsidRPr="005B3377">
        <w:rPr>
          <w:sz w:val="24"/>
          <w:szCs w:val="24"/>
          <w:lang w:val="es-ES"/>
        </w:rPr>
        <w:t xml:space="preserve"> (303) 524-6324</w:t>
      </w:r>
      <w:r w:rsidR="00E73254">
        <w:rPr>
          <w:sz w:val="24"/>
          <w:szCs w:val="24"/>
          <w:lang w:val="es-ES"/>
        </w:rPr>
        <w:t xml:space="preserve"> o Christine.Nelson@scienceandtech.org.</w:t>
      </w:r>
      <w:r w:rsidR="00D355D8" w:rsidRPr="005B3377">
        <w:rPr>
          <w:sz w:val="24"/>
          <w:szCs w:val="24"/>
          <w:lang w:val="es-ES"/>
        </w:rPr>
        <w:t xml:space="preserve"> De no estar disponible el Jefe de Talento Humano, este podrá nomina</w:t>
      </w:r>
      <w:r w:rsidR="00E73254">
        <w:rPr>
          <w:sz w:val="24"/>
          <w:szCs w:val="24"/>
          <w:lang w:val="es-ES"/>
        </w:rPr>
        <w:t>r</w:t>
      </w:r>
      <w:r w:rsidR="00D355D8" w:rsidRPr="005B3377">
        <w:rPr>
          <w:sz w:val="24"/>
          <w:szCs w:val="24"/>
          <w:lang w:val="es-ES"/>
        </w:rPr>
        <w:t xml:space="preserve"> a una o más personas </w:t>
      </w:r>
      <w:r w:rsidR="00E73254">
        <w:rPr>
          <w:sz w:val="24"/>
          <w:szCs w:val="24"/>
          <w:lang w:val="es-ES"/>
        </w:rPr>
        <w:t>imparciales</w:t>
      </w:r>
      <w:r w:rsidR="00D355D8" w:rsidRPr="005B3377">
        <w:rPr>
          <w:sz w:val="24"/>
          <w:szCs w:val="24"/>
          <w:lang w:val="es-ES"/>
        </w:rPr>
        <w:t xml:space="preserve"> de la red DSST para fungir como tal.</w:t>
      </w:r>
    </w:p>
    <w:p w14:paraId="70BF8A76" w14:textId="75680890" w:rsidR="00970DDA" w:rsidRPr="005B3377" w:rsidRDefault="00970DDA" w:rsidP="007A3ECC">
      <w:pPr>
        <w:pStyle w:val="Prrafodelista"/>
        <w:numPr>
          <w:ilvl w:val="2"/>
          <w:numId w:val="8"/>
        </w:numPr>
        <w:spacing w:before="240"/>
        <w:ind w:left="1260" w:hanging="360"/>
        <w:jc w:val="both"/>
        <w:rPr>
          <w:sz w:val="24"/>
          <w:szCs w:val="24"/>
          <w:lang w:val="es-ES"/>
        </w:rPr>
      </w:pPr>
      <w:r w:rsidRPr="005B3377">
        <w:rPr>
          <w:sz w:val="24"/>
          <w:szCs w:val="24"/>
          <w:lang w:val="es-ES"/>
        </w:rPr>
        <w:t>El</w:t>
      </w:r>
      <w:r w:rsidRPr="005B3377">
        <w:rPr>
          <w:i/>
          <w:iCs/>
          <w:sz w:val="24"/>
          <w:szCs w:val="24"/>
          <w:lang w:val="es-ES"/>
        </w:rPr>
        <w:t xml:space="preserve"> Reclamante </w:t>
      </w:r>
      <w:r w:rsidRPr="005B3377">
        <w:rPr>
          <w:sz w:val="24"/>
          <w:szCs w:val="24"/>
          <w:lang w:val="es-ES"/>
        </w:rPr>
        <w:t xml:space="preserve">será cualquier persona que presuntamente haya sido el blanco de alguna transgresión que pueda </w:t>
      </w:r>
      <w:r w:rsidR="00E73254" w:rsidRPr="005B3377">
        <w:rPr>
          <w:sz w:val="24"/>
          <w:szCs w:val="24"/>
          <w:lang w:val="es-ES"/>
        </w:rPr>
        <w:t>constituir</w:t>
      </w:r>
      <w:r w:rsidRPr="005B3377">
        <w:rPr>
          <w:sz w:val="24"/>
          <w:szCs w:val="24"/>
          <w:lang w:val="es-ES"/>
        </w:rPr>
        <w:t xml:space="preserve"> acoso </w:t>
      </w:r>
      <w:r w:rsidR="00E73254" w:rsidRPr="005B3377">
        <w:rPr>
          <w:sz w:val="24"/>
          <w:szCs w:val="24"/>
          <w:lang w:val="es-ES"/>
        </w:rPr>
        <w:t>sexual</w:t>
      </w:r>
      <w:r w:rsidRPr="005B3377">
        <w:rPr>
          <w:sz w:val="24"/>
          <w:szCs w:val="24"/>
          <w:lang w:val="es-ES"/>
        </w:rPr>
        <w:t xml:space="preserve">. Esto incluye </w:t>
      </w:r>
      <w:r w:rsidR="00E73254" w:rsidRPr="005B3377">
        <w:rPr>
          <w:sz w:val="24"/>
          <w:szCs w:val="24"/>
          <w:lang w:val="es-ES"/>
        </w:rPr>
        <w:t>un</w:t>
      </w:r>
      <w:r w:rsidRPr="005B3377">
        <w:rPr>
          <w:sz w:val="24"/>
          <w:szCs w:val="24"/>
          <w:lang w:val="es-ES"/>
        </w:rPr>
        <w:t xml:space="preserve"> posible reclamante, como cualquier persona que un tercero identifique como posible </w:t>
      </w:r>
      <w:r w:rsidR="00E73254" w:rsidRPr="005B3377">
        <w:rPr>
          <w:sz w:val="24"/>
          <w:szCs w:val="24"/>
          <w:lang w:val="es-ES"/>
        </w:rPr>
        <w:t>víctima</w:t>
      </w:r>
      <w:r w:rsidRPr="005B3377">
        <w:rPr>
          <w:sz w:val="24"/>
          <w:szCs w:val="24"/>
          <w:lang w:val="es-ES"/>
        </w:rPr>
        <w:t xml:space="preserve"> de acoso sexual.</w:t>
      </w:r>
    </w:p>
    <w:p w14:paraId="32424FDF" w14:textId="46AB4B84" w:rsidR="00970DDA" w:rsidRPr="005B3377" w:rsidRDefault="00815763" w:rsidP="00077890">
      <w:pPr>
        <w:pStyle w:val="Prrafodelista"/>
        <w:numPr>
          <w:ilvl w:val="2"/>
          <w:numId w:val="8"/>
        </w:numPr>
        <w:spacing w:before="240"/>
        <w:ind w:left="1260" w:hanging="360"/>
        <w:jc w:val="both"/>
        <w:rPr>
          <w:sz w:val="24"/>
          <w:szCs w:val="24"/>
          <w:lang w:val="es-ES"/>
        </w:rPr>
      </w:pPr>
      <w:r w:rsidRPr="005B3377">
        <w:rPr>
          <w:iCs/>
          <w:sz w:val="24"/>
          <w:szCs w:val="24"/>
          <w:lang w:val="es-ES"/>
        </w:rPr>
        <w:t>El</w:t>
      </w:r>
      <w:r w:rsidRPr="005B3377">
        <w:rPr>
          <w:i/>
          <w:sz w:val="24"/>
          <w:szCs w:val="24"/>
          <w:lang w:val="es-ES"/>
        </w:rPr>
        <w:t xml:space="preserve"> </w:t>
      </w:r>
      <w:r w:rsidR="007A3ECC" w:rsidRPr="005B3377">
        <w:rPr>
          <w:i/>
          <w:sz w:val="24"/>
          <w:szCs w:val="24"/>
          <w:lang w:val="es-ES"/>
        </w:rPr>
        <w:t>Coordina</w:t>
      </w:r>
      <w:r w:rsidR="00970DDA" w:rsidRPr="005B3377">
        <w:rPr>
          <w:i/>
          <w:sz w:val="24"/>
          <w:szCs w:val="24"/>
          <w:lang w:val="es-ES"/>
        </w:rPr>
        <w:t>d</w:t>
      </w:r>
      <w:r w:rsidR="007A3ECC" w:rsidRPr="005B3377">
        <w:rPr>
          <w:i/>
          <w:sz w:val="24"/>
          <w:szCs w:val="24"/>
          <w:lang w:val="es-ES"/>
        </w:rPr>
        <w:t>or</w:t>
      </w:r>
      <w:r w:rsidR="007A3ECC" w:rsidRPr="005B3377">
        <w:rPr>
          <w:sz w:val="24"/>
          <w:szCs w:val="24"/>
          <w:lang w:val="es-ES"/>
        </w:rPr>
        <w:t xml:space="preserve"> </w:t>
      </w:r>
      <w:r w:rsidRPr="005B3377">
        <w:rPr>
          <w:sz w:val="24"/>
          <w:szCs w:val="24"/>
          <w:lang w:val="es-ES"/>
        </w:rPr>
        <w:t>es</w:t>
      </w:r>
      <w:r w:rsidR="00970DDA" w:rsidRPr="005B3377">
        <w:rPr>
          <w:sz w:val="24"/>
          <w:szCs w:val="24"/>
          <w:lang w:val="es-ES"/>
        </w:rPr>
        <w:t xml:space="preserve"> cualquier persona que funja como Coordinador del Título IX para la Red DSST en general o para cualquier escuela DSST. El Coordinador del Título IX que funja como Coordinador podrá delegar tal </w:t>
      </w:r>
      <w:r w:rsidRPr="005B3377">
        <w:rPr>
          <w:sz w:val="24"/>
          <w:szCs w:val="24"/>
          <w:lang w:val="es-ES"/>
        </w:rPr>
        <w:t>cargo,</w:t>
      </w:r>
      <w:r w:rsidR="00970DDA" w:rsidRPr="005B3377">
        <w:rPr>
          <w:sz w:val="24"/>
          <w:szCs w:val="24"/>
          <w:lang w:val="es-ES"/>
        </w:rPr>
        <w:t xml:space="preserve"> según sea el caso. DSST publicará en su sitio web y otros medios </w:t>
      </w:r>
      <w:r w:rsidRPr="005B3377">
        <w:rPr>
          <w:sz w:val="24"/>
          <w:szCs w:val="24"/>
          <w:lang w:val="es-ES"/>
        </w:rPr>
        <w:t>a sus</w:t>
      </w:r>
      <w:r w:rsidR="00970DDA" w:rsidRPr="005B3377">
        <w:rPr>
          <w:sz w:val="24"/>
          <w:szCs w:val="24"/>
          <w:lang w:val="es-ES"/>
        </w:rPr>
        <w:t xml:space="preserve"> Coordinadores del Título IX</w:t>
      </w:r>
      <w:r w:rsidRPr="005B3377">
        <w:rPr>
          <w:sz w:val="24"/>
          <w:szCs w:val="24"/>
          <w:lang w:val="es-ES"/>
        </w:rPr>
        <w:t>,</w:t>
      </w:r>
      <w:r w:rsidR="00970DDA" w:rsidRPr="005B3377">
        <w:rPr>
          <w:sz w:val="24"/>
          <w:szCs w:val="24"/>
          <w:lang w:val="es-ES"/>
        </w:rPr>
        <w:t xml:space="preserve"> </w:t>
      </w:r>
      <w:r w:rsidRPr="005B3377">
        <w:rPr>
          <w:sz w:val="24"/>
          <w:szCs w:val="24"/>
          <w:lang w:val="es-ES"/>
        </w:rPr>
        <w:t xml:space="preserve">ya </w:t>
      </w:r>
      <w:r w:rsidR="00970DDA" w:rsidRPr="005B3377">
        <w:rPr>
          <w:sz w:val="24"/>
          <w:szCs w:val="24"/>
          <w:lang w:val="es-ES"/>
        </w:rPr>
        <w:t xml:space="preserve">que se asignan periódicamente. </w:t>
      </w:r>
    </w:p>
    <w:p w14:paraId="6A344D75" w14:textId="69E76A1F" w:rsidR="00970DDA" w:rsidRPr="005B3377" w:rsidRDefault="00970DDA" w:rsidP="00077890">
      <w:pPr>
        <w:pStyle w:val="Prrafodelista"/>
        <w:numPr>
          <w:ilvl w:val="2"/>
          <w:numId w:val="8"/>
        </w:numPr>
        <w:spacing w:before="240"/>
        <w:ind w:left="1260" w:hanging="360"/>
        <w:jc w:val="both"/>
        <w:rPr>
          <w:sz w:val="24"/>
          <w:szCs w:val="24"/>
          <w:lang w:val="es-ES"/>
        </w:rPr>
      </w:pPr>
      <w:r w:rsidRPr="005B3377">
        <w:rPr>
          <w:rFonts w:eastAsia="Calibri"/>
          <w:sz w:val="24"/>
          <w:szCs w:val="24"/>
          <w:lang w:val="es-ES"/>
        </w:rPr>
        <w:t xml:space="preserve">Por </w:t>
      </w:r>
      <w:r w:rsidR="00077890" w:rsidRPr="005B3377">
        <w:rPr>
          <w:rFonts w:eastAsia="Calibri"/>
          <w:i/>
          <w:iCs/>
          <w:sz w:val="24"/>
          <w:szCs w:val="24"/>
          <w:lang w:val="es-ES"/>
        </w:rPr>
        <w:t>Investiga</w:t>
      </w:r>
      <w:r w:rsidRPr="005B3377">
        <w:rPr>
          <w:rFonts w:eastAsia="Calibri"/>
          <w:i/>
          <w:iCs/>
          <w:sz w:val="24"/>
          <w:szCs w:val="24"/>
          <w:lang w:val="es-ES"/>
        </w:rPr>
        <w:t>d</w:t>
      </w:r>
      <w:r w:rsidR="00077890" w:rsidRPr="005B3377">
        <w:rPr>
          <w:rFonts w:eastAsia="Calibri"/>
          <w:i/>
          <w:iCs/>
          <w:sz w:val="24"/>
          <w:szCs w:val="24"/>
          <w:lang w:val="es-ES"/>
        </w:rPr>
        <w:t xml:space="preserve">or </w:t>
      </w:r>
      <w:r w:rsidRPr="005B3377">
        <w:rPr>
          <w:rFonts w:eastAsia="Calibri"/>
          <w:sz w:val="24"/>
          <w:szCs w:val="24"/>
          <w:lang w:val="es-ES"/>
        </w:rPr>
        <w:t xml:space="preserve">se entiende una persona con entrenamiento para evaluar de manera objetiva la credibilidad de los testigos, sintetizar las pruebas y </w:t>
      </w:r>
      <w:r w:rsidR="0074077E" w:rsidRPr="005B3377">
        <w:rPr>
          <w:rFonts w:eastAsia="Calibri"/>
          <w:sz w:val="24"/>
          <w:szCs w:val="24"/>
          <w:lang w:val="es-ES"/>
        </w:rPr>
        <w:t>considerar</w:t>
      </w:r>
      <w:r w:rsidRPr="005B3377">
        <w:rPr>
          <w:rFonts w:eastAsia="Calibri"/>
          <w:sz w:val="24"/>
          <w:szCs w:val="24"/>
          <w:lang w:val="es-ES"/>
        </w:rPr>
        <w:t xml:space="preserve"> las circunstancias individuales que rodean u</w:t>
      </w:r>
      <w:r w:rsidR="00AA1ED0" w:rsidRPr="005B3377">
        <w:rPr>
          <w:rFonts w:eastAsia="Calibri"/>
          <w:sz w:val="24"/>
          <w:szCs w:val="24"/>
          <w:lang w:val="es-ES"/>
        </w:rPr>
        <w:t xml:space="preserve">n presunto hecho o patrón de comportamiento que constituya acoso sexual. El coordinador podrá ser Investigador o delegar esta responsabilidad a un </w:t>
      </w:r>
      <w:r w:rsidR="00AA1ED0" w:rsidRPr="005B3377">
        <w:rPr>
          <w:rFonts w:eastAsia="Calibri"/>
          <w:sz w:val="24"/>
          <w:szCs w:val="24"/>
          <w:lang w:val="es-ES"/>
        </w:rPr>
        <w:lastRenderedPageBreak/>
        <w:t xml:space="preserve">investigador calificado externo. El investigador no podrá tener conflicto de interés en el asunto a investigar. </w:t>
      </w:r>
    </w:p>
    <w:p w14:paraId="642D27FF" w14:textId="33788832" w:rsidR="00AA1ED0" w:rsidRPr="005B3377" w:rsidRDefault="00AA1ED0" w:rsidP="007A3ECC">
      <w:pPr>
        <w:pStyle w:val="Prrafodelista"/>
        <w:numPr>
          <w:ilvl w:val="2"/>
          <w:numId w:val="8"/>
        </w:numPr>
        <w:spacing w:before="240"/>
        <w:ind w:left="1260" w:hanging="360"/>
        <w:jc w:val="both"/>
        <w:rPr>
          <w:sz w:val="24"/>
          <w:szCs w:val="24"/>
          <w:lang w:val="es-ES"/>
        </w:rPr>
      </w:pPr>
      <w:r w:rsidRPr="005B3377">
        <w:rPr>
          <w:iCs/>
          <w:sz w:val="24"/>
          <w:szCs w:val="24"/>
          <w:lang w:val="es-ES"/>
        </w:rPr>
        <w:t>El término</w:t>
      </w:r>
      <w:r w:rsidRPr="005B3377">
        <w:rPr>
          <w:i/>
          <w:sz w:val="24"/>
          <w:szCs w:val="24"/>
          <w:lang w:val="es-ES"/>
        </w:rPr>
        <w:t xml:space="preserve"> </w:t>
      </w:r>
      <w:r w:rsidR="006016FF">
        <w:rPr>
          <w:i/>
          <w:sz w:val="24"/>
          <w:szCs w:val="24"/>
          <w:lang w:val="es-ES"/>
        </w:rPr>
        <w:t>Decisor</w:t>
      </w:r>
      <w:r w:rsidR="00E73254">
        <w:rPr>
          <w:i/>
          <w:sz w:val="24"/>
          <w:szCs w:val="24"/>
          <w:lang w:val="es-ES"/>
        </w:rPr>
        <w:t>es</w:t>
      </w:r>
      <w:r w:rsidR="007A3ECC" w:rsidRPr="005B3377">
        <w:rPr>
          <w:i/>
          <w:sz w:val="24"/>
          <w:szCs w:val="24"/>
          <w:lang w:val="es-ES"/>
        </w:rPr>
        <w:t xml:space="preserve"> </w:t>
      </w:r>
      <w:r w:rsidRPr="005B3377">
        <w:rPr>
          <w:sz w:val="24"/>
          <w:szCs w:val="24"/>
          <w:lang w:val="es-ES"/>
        </w:rPr>
        <w:t xml:space="preserve">se refiere a las </w:t>
      </w:r>
      <w:r w:rsidR="00E73254" w:rsidRPr="005B3377">
        <w:rPr>
          <w:sz w:val="24"/>
          <w:szCs w:val="24"/>
          <w:lang w:val="es-ES"/>
        </w:rPr>
        <w:t>personas</w:t>
      </w:r>
      <w:r w:rsidRPr="005B3377">
        <w:rPr>
          <w:sz w:val="24"/>
          <w:szCs w:val="24"/>
          <w:lang w:val="es-ES"/>
        </w:rPr>
        <w:t xml:space="preserve"> que reciban una recomendación del Coordinador del Título IX concerniente a un reporte de acoso sexual para evaluar las pruebas relevantes y decidir si la carga de la prueba ha sido cumplida para determinar si el Acusado es culpable de acoso sexual. Este ente estará constituido por el Coordinador del Título IX, el Consejero de Medidas de Apoyo y un Miembro del personal administrativo, a menos que uno o todos los miembros del ente estén implicados en el caso como Acusados o testigos. En ese caso, el Jefe de Talento Humano designará un </w:t>
      </w:r>
      <w:r w:rsidR="006016FF">
        <w:rPr>
          <w:sz w:val="24"/>
          <w:szCs w:val="24"/>
          <w:lang w:val="es-ES"/>
        </w:rPr>
        <w:t>Decisor</w:t>
      </w:r>
      <w:r w:rsidRPr="005B3377">
        <w:rPr>
          <w:sz w:val="24"/>
          <w:szCs w:val="24"/>
          <w:lang w:val="es-ES"/>
        </w:rPr>
        <w:t xml:space="preserve"> independiente. El investigador y el Coordinador del </w:t>
      </w:r>
      <w:r w:rsidR="00E73254" w:rsidRPr="005B3377">
        <w:rPr>
          <w:sz w:val="24"/>
          <w:szCs w:val="24"/>
          <w:lang w:val="es-ES"/>
        </w:rPr>
        <w:t>Título</w:t>
      </w:r>
      <w:r w:rsidRPr="005B3377">
        <w:rPr>
          <w:sz w:val="24"/>
          <w:szCs w:val="24"/>
          <w:lang w:val="es-ES"/>
        </w:rPr>
        <w:t xml:space="preserve"> IX no constituirán el </w:t>
      </w:r>
      <w:r w:rsidR="006016FF">
        <w:rPr>
          <w:sz w:val="24"/>
          <w:szCs w:val="24"/>
          <w:lang w:val="es-ES"/>
        </w:rPr>
        <w:t>Decisor</w:t>
      </w:r>
      <w:r w:rsidRPr="005B3377">
        <w:rPr>
          <w:sz w:val="24"/>
          <w:szCs w:val="24"/>
          <w:lang w:val="es-ES"/>
        </w:rPr>
        <w:t xml:space="preserve">. </w:t>
      </w:r>
    </w:p>
    <w:p w14:paraId="64FABFFE" w14:textId="67CA2D49" w:rsidR="00D4125F" w:rsidRPr="005B3377" w:rsidRDefault="00D4125F" w:rsidP="00D4125F">
      <w:pPr>
        <w:pStyle w:val="Prrafodelista"/>
        <w:numPr>
          <w:ilvl w:val="2"/>
          <w:numId w:val="8"/>
        </w:numPr>
        <w:spacing w:before="240"/>
        <w:ind w:left="1260" w:hanging="360"/>
        <w:jc w:val="both"/>
        <w:rPr>
          <w:sz w:val="24"/>
          <w:szCs w:val="24"/>
          <w:lang w:val="es-ES"/>
        </w:rPr>
      </w:pPr>
      <w:r w:rsidRPr="005B3377">
        <w:rPr>
          <w:sz w:val="24"/>
          <w:szCs w:val="24"/>
          <w:lang w:val="es-ES"/>
        </w:rPr>
        <w:t xml:space="preserve">Las </w:t>
      </w:r>
      <w:r w:rsidRPr="005B3377">
        <w:rPr>
          <w:i/>
          <w:iCs/>
          <w:sz w:val="24"/>
          <w:szCs w:val="24"/>
          <w:lang w:val="es-ES"/>
        </w:rPr>
        <w:t>medidas de apoyo</w:t>
      </w:r>
      <w:r w:rsidRPr="005B3377">
        <w:rPr>
          <w:sz w:val="24"/>
          <w:szCs w:val="24"/>
          <w:lang w:val="es-ES"/>
        </w:rPr>
        <w:t xml:space="preserve"> son servicios individualizados que no son disciplinarios ni se hacen a modo de castigo</w:t>
      </w:r>
      <w:r w:rsidR="0074077E" w:rsidRPr="005B3377">
        <w:rPr>
          <w:sz w:val="24"/>
          <w:szCs w:val="24"/>
          <w:lang w:val="es-ES"/>
        </w:rPr>
        <w:t>, diseñados</w:t>
      </w:r>
      <w:r w:rsidRPr="005B3377">
        <w:rPr>
          <w:sz w:val="24"/>
          <w:szCs w:val="24"/>
          <w:lang w:val="es-ES"/>
        </w:rPr>
        <w:t xml:space="preserve"> para restaurar o preservar el acceso justo del Reclamante a los programas y actividades educativas de DSST (Incluso empleos), sin crear inconvenientes irracionales para la contraparte (el Acusado) y que se ofrecen sin costo alguno. Estas medidas incluyen, pero no están limitadas a</w:t>
      </w:r>
      <w:r w:rsidRPr="00E73254">
        <w:rPr>
          <w:sz w:val="24"/>
          <w:szCs w:val="24"/>
          <w:lang w:val="es-ES"/>
        </w:rPr>
        <w:t>, terapia, orientación, modificaciones a las clases o al horario, monitoreo, supervisión o actividades de justicia restaurativa, a discreción del Coordinador del Título IX. Cuando sea apropiado, el Coordinador del Título IX deberá</w:t>
      </w:r>
      <w:r w:rsidRPr="005B3377">
        <w:rPr>
          <w:sz w:val="24"/>
          <w:szCs w:val="24"/>
          <w:lang w:val="es-ES"/>
        </w:rPr>
        <w:t xml:space="preserve"> ofrecer las Medidas de apoyo tanto al Reclamante como al Acusado.</w:t>
      </w:r>
    </w:p>
    <w:p w14:paraId="62C77C2E" w14:textId="481C1A50" w:rsidR="007A3ECC" w:rsidRPr="005B3377" w:rsidRDefault="00D4125F" w:rsidP="007A3ECC">
      <w:pPr>
        <w:pStyle w:val="Prrafodelista"/>
        <w:numPr>
          <w:ilvl w:val="2"/>
          <w:numId w:val="8"/>
        </w:numPr>
        <w:spacing w:before="240"/>
        <w:ind w:left="1260" w:hanging="360"/>
        <w:jc w:val="both"/>
        <w:rPr>
          <w:sz w:val="24"/>
          <w:szCs w:val="24"/>
          <w:lang w:val="es-ES"/>
        </w:rPr>
      </w:pPr>
      <w:r w:rsidRPr="005B3377">
        <w:rPr>
          <w:iCs/>
          <w:sz w:val="24"/>
          <w:szCs w:val="24"/>
          <w:lang w:val="es-ES"/>
        </w:rPr>
        <w:t xml:space="preserve">Los </w:t>
      </w:r>
      <w:r w:rsidRPr="005B3377">
        <w:rPr>
          <w:i/>
          <w:sz w:val="24"/>
          <w:szCs w:val="24"/>
          <w:lang w:val="es-ES"/>
        </w:rPr>
        <w:t>Programas o actividades educativas</w:t>
      </w:r>
      <w:r w:rsidR="007A3ECC" w:rsidRPr="005B3377">
        <w:rPr>
          <w:i/>
          <w:sz w:val="24"/>
          <w:szCs w:val="24"/>
          <w:lang w:val="es-ES"/>
        </w:rPr>
        <w:t xml:space="preserve"> </w:t>
      </w:r>
      <w:r w:rsidRPr="005B3377">
        <w:rPr>
          <w:sz w:val="24"/>
          <w:szCs w:val="24"/>
          <w:lang w:val="es-ES"/>
        </w:rPr>
        <w:t xml:space="preserve">serán los Campus, la Sede Principal y todas las localidades, eventos o </w:t>
      </w:r>
      <w:r w:rsidR="00E73254" w:rsidRPr="005B3377">
        <w:rPr>
          <w:sz w:val="24"/>
          <w:szCs w:val="24"/>
          <w:lang w:val="es-ES"/>
        </w:rPr>
        <w:t>circunstancias</w:t>
      </w:r>
      <w:r w:rsidRPr="005B3377">
        <w:rPr>
          <w:sz w:val="24"/>
          <w:szCs w:val="24"/>
          <w:lang w:val="es-ES"/>
        </w:rPr>
        <w:t xml:space="preserve"> en los cuales DSST tenga </w:t>
      </w:r>
      <w:r w:rsidR="00E73254" w:rsidRPr="005B3377">
        <w:rPr>
          <w:sz w:val="24"/>
          <w:szCs w:val="24"/>
          <w:lang w:val="es-ES"/>
        </w:rPr>
        <w:t>jurisdicción</w:t>
      </w:r>
      <w:r w:rsidRPr="005B3377">
        <w:rPr>
          <w:sz w:val="24"/>
          <w:szCs w:val="24"/>
          <w:lang w:val="es-ES"/>
        </w:rPr>
        <w:t xml:space="preserve"> sobre un Acusado y el contexto en el que ocurra el presunto acoso sexual. </w:t>
      </w:r>
    </w:p>
    <w:p w14:paraId="19F3D69E" w14:textId="5620F94C" w:rsidR="007A3ECC" w:rsidRPr="005B3377" w:rsidRDefault="00D4125F" w:rsidP="007A3ECC">
      <w:pPr>
        <w:pStyle w:val="Prrafodelista"/>
        <w:numPr>
          <w:ilvl w:val="2"/>
          <w:numId w:val="8"/>
        </w:numPr>
        <w:spacing w:before="240"/>
        <w:ind w:left="1260" w:hanging="360"/>
        <w:jc w:val="both"/>
        <w:rPr>
          <w:sz w:val="24"/>
          <w:szCs w:val="24"/>
          <w:lang w:val="es-ES"/>
        </w:rPr>
      </w:pPr>
      <w:r w:rsidRPr="005B3377">
        <w:rPr>
          <w:iCs/>
          <w:sz w:val="24"/>
          <w:szCs w:val="24"/>
          <w:lang w:val="es-ES"/>
        </w:rPr>
        <w:t xml:space="preserve">Las </w:t>
      </w:r>
      <w:r w:rsidR="007A3ECC" w:rsidRPr="005B3377">
        <w:rPr>
          <w:i/>
          <w:sz w:val="24"/>
          <w:szCs w:val="24"/>
          <w:lang w:val="es-ES"/>
        </w:rPr>
        <w:t>Parte</w:t>
      </w:r>
      <w:r w:rsidRPr="005B3377">
        <w:rPr>
          <w:i/>
          <w:sz w:val="24"/>
          <w:szCs w:val="24"/>
          <w:lang w:val="es-ES"/>
        </w:rPr>
        <w:t xml:space="preserve">s </w:t>
      </w:r>
      <w:r w:rsidR="00777A18" w:rsidRPr="005B3377">
        <w:rPr>
          <w:iCs/>
          <w:sz w:val="24"/>
          <w:szCs w:val="24"/>
          <w:lang w:val="es-ES"/>
        </w:rPr>
        <w:t xml:space="preserve">son el Reclamante o Reclamantes y el Acusado o Acusados de cualquier caso. </w:t>
      </w:r>
      <w:r w:rsidR="007A3ECC" w:rsidRPr="005B3377">
        <w:rPr>
          <w:sz w:val="24"/>
          <w:szCs w:val="24"/>
          <w:lang w:val="es-ES"/>
        </w:rPr>
        <w:t xml:space="preserve"> </w:t>
      </w:r>
    </w:p>
    <w:p w14:paraId="3A7D2013" w14:textId="640041ED" w:rsidR="007A3ECC" w:rsidRPr="005B3377" w:rsidRDefault="00777A18" w:rsidP="007A3ECC">
      <w:pPr>
        <w:pStyle w:val="Prrafodelista"/>
        <w:numPr>
          <w:ilvl w:val="2"/>
          <w:numId w:val="8"/>
        </w:numPr>
        <w:spacing w:before="240"/>
        <w:ind w:left="1260" w:hanging="360"/>
        <w:jc w:val="both"/>
        <w:rPr>
          <w:sz w:val="24"/>
          <w:szCs w:val="24"/>
          <w:lang w:val="es-ES"/>
        </w:rPr>
      </w:pPr>
      <w:r w:rsidRPr="005B3377">
        <w:rPr>
          <w:iCs/>
          <w:sz w:val="24"/>
          <w:szCs w:val="24"/>
          <w:lang w:val="es-ES"/>
        </w:rPr>
        <w:t xml:space="preserve">El </w:t>
      </w:r>
      <w:r w:rsidRPr="005B3377">
        <w:rPr>
          <w:i/>
          <w:sz w:val="24"/>
          <w:szCs w:val="24"/>
          <w:lang w:val="es-ES"/>
        </w:rPr>
        <w:t xml:space="preserve">Acusado </w:t>
      </w:r>
      <w:r w:rsidRPr="005B3377">
        <w:rPr>
          <w:iCs/>
          <w:sz w:val="24"/>
          <w:szCs w:val="24"/>
          <w:lang w:val="es-ES"/>
        </w:rPr>
        <w:t>será cualquier persona que se presuma que ha incurrido en acoso sexual</w:t>
      </w:r>
      <w:r w:rsidR="007A3ECC" w:rsidRPr="005B3377">
        <w:rPr>
          <w:sz w:val="24"/>
          <w:szCs w:val="24"/>
          <w:lang w:val="es-ES"/>
        </w:rPr>
        <w:t>.</w:t>
      </w:r>
    </w:p>
    <w:p w14:paraId="6D4446FA" w14:textId="2FA52AC2" w:rsidR="007A3ECC" w:rsidRPr="005B3377" w:rsidRDefault="00777A18" w:rsidP="007A3ECC">
      <w:pPr>
        <w:pStyle w:val="Prrafodelista"/>
        <w:numPr>
          <w:ilvl w:val="2"/>
          <w:numId w:val="8"/>
        </w:numPr>
        <w:spacing w:before="240"/>
        <w:ind w:left="1260" w:hanging="360"/>
        <w:jc w:val="both"/>
        <w:rPr>
          <w:sz w:val="24"/>
          <w:szCs w:val="24"/>
          <w:lang w:val="es-ES"/>
        </w:rPr>
      </w:pPr>
      <w:r w:rsidRPr="005B3377">
        <w:rPr>
          <w:iCs/>
          <w:sz w:val="24"/>
          <w:szCs w:val="24"/>
          <w:lang w:val="es-ES"/>
        </w:rPr>
        <w:t xml:space="preserve">Por </w:t>
      </w:r>
      <w:r w:rsidRPr="005B3377">
        <w:rPr>
          <w:i/>
          <w:sz w:val="24"/>
          <w:szCs w:val="24"/>
          <w:lang w:val="es-ES"/>
        </w:rPr>
        <w:t>Acoso Sexual</w:t>
      </w:r>
      <w:r w:rsidRPr="005B3377">
        <w:rPr>
          <w:iCs/>
          <w:sz w:val="24"/>
          <w:szCs w:val="24"/>
          <w:lang w:val="es-ES"/>
        </w:rPr>
        <w:t xml:space="preserve"> se entiende</w:t>
      </w:r>
      <w:r w:rsidR="007A3ECC" w:rsidRPr="005B3377">
        <w:rPr>
          <w:sz w:val="24"/>
          <w:szCs w:val="24"/>
          <w:lang w:val="es-ES"/>
        </w:rPr>
        <w:t>:</w:t>
      </w:r>
    </w:p>
    <w:p w14:paraId="6F63C8FF" w14:textId="36FF47B5" w:rsidR="007A3ECC" w:rsidRPr="005B3377" w:rsidRDefault="00777A18" w:rsidP="00777A18">
      <w:pPr>
        <w:pStyle w:val="Prrafodelista"/>
        <w:numPr>
          <w:ilvl w:val="0"/>
          <w:numId w:val="15"/>
        </w:numPr>
        <w:spacing w:before="240"/>
        <w:ind w:left="2160"/>
        <w:jc w:val="both"/>
        <w:rPr>
          <w:sz w:val="24"/>
          <w:szCs w:val="24"/>
          <w:lang w:val="es-ES"/>
        </w:rPr>
      </w:pPr>
      <w:r w:rsidRPr="005B3377">
        <w:rPr>
          <w:sz w:val="24"/>
          <w:szCs w:val="24"/>
          <w:lang w:val="es-ES"/>
        </w:rPr>
        <w:t xml:space="preserve">Que un empleado de DSST o miembro de la junta ponga la participación en un acto sexual no deseado como condición para recibir una ayuda, beneficio o servicio de la escuela, incluido el empleo </w:t>
      </w:r>
      <w:r w:rsidR="007A3ECC" w:rsidRPr="005B3377">
        <w:rPr>
          <w:sz w:val="24"/>
          <w:szCs w:val="24"/>
          <w:lang w:val="es-ES"/>
        </w:rPr>
        <w:t>(</w:t>
      </w:r>
      <w:r w:rsidRPr="005B3377">
        <w:rPr>
          <w:sz w:val="24"/>
          <w:szCs w:val="24"/>
          <w:lang w:val="es-ES"/>
        </w:rPr>
        <w:t>acoso</w:t>
      </w:r>
      <w:r w:rsidR="007A3ECC" w:rsidRPr="005B3377">
        <w:rPr>
          <w:sz w:val="24"/>
          <w:szCs w:val="24"/>
          <w:lang w:val="es-ES"/>
        </w:rPr>
        <w:t xml:space="preserve"> </w:t>
      </w:r>
      <w:r w:rsidR="007A3ECC" w:rsidRPr="005B3377">
        <w:rPr>
          <w:i/>
          <w:sz w:val="24"/>
          <w:szCs w:val="24"/>
          <w:lang w:val="es-ES"/>
        </w:rPr>
        <w:t>quid pro quo</w:t>
      </w:r>
      <w:r w:rsidR="007A3ECC" w:rsidRPr="005B3377">
        <w:rPr>
          <w:sz w:val="24"/>
          <w:szCs w:val="24"/>
          <w:lang w:val="es-ES"/>
        </w:rPr>
        <w:t>);</w:t>
      </w:r>
    </w:p>
    <w:p w14:paraId="06F18776" w14:textId="57AD5979" w:rsidR="00777A18" w:rsidRPr="005B3377" w:rsidRDefault="00777A18" w:rsidP="007A3ECC">
      <w:pPr>
        <w:pStyle w:val="Prrafodelista"/>
        <w:numPr>
          <w:ilvl w:val="0"/>
          <w:numId w:val="15"/>
        </w:numPr>
        <w:spacing w:before="240"/>
        <w:ind w:left="2160"/>
        <w:jc w:val="both"/>
        <w:rPr>
          <w:sz w:val="24"/>
          <w:szCs w:val="24"/>
          <w:lang w:val="es-ES"/>
        </w:rPr>
      </w:pPr>
      <w:r w:rsidRPr="005B3377">
        <w:rPr>
          <w:sz w:val="24"/>
          <w:szCs w:val="24"/>
          <w:lang w:val="es-ES"/>
        </w:rPr>
        <w:t>Conducta sexual inadecuada contra un estudiante por parte de un miembro del Personal de DSST</w:t>
      </w:r>
      <w:r w:rsidR="00815763" w:rsidRPr="005B3377">
        <w:rPr>
          <w:sz w:val="24"/>
          <w:szCs w:val="24"/>
          <w:lang w:val="es-ES"/>
        </w:rPr>
        <w:t>;</w:t>
      </w:r>
    </w:p>
    <w:p w14:paraId="23CE3DFF" w14:textId="0165E4E3" w:rsidR="00777A18" w:rsidRPr="005B3377" w:rsidRDefault="0074077E" w:rsidP="007A3ECC">
      <w:pPr>
        <w:pStyle w:val="Prrafodelista"/>
        <w:numPr>
          <w:ilvl w:val="0"/>
          <w:numId w:val="15"/>
        </w:numPr>
        <w:spacing w:before="240"/>
        <w:ind w:left="2160"/>
        <w:jc w:val="both"/>
        <w:rPr>
          <w:sz w:val="24"/>
          <w:szCs w:val="24"/>
          <w:lang w:val="es-ES"/>
        </w:rPr>
      </w:pPr>
      <w:r w:rsidRPr="005B3377">
        <w:rPr>
          <w:sz w:val="24"/>
          <w:szCs w:val="24"/>
          <w:lang w:val="es-ES"/>
        </w:rPr>
        <w:t>Conducta indeseada de cualquier persona y se considere razonablemente tan severa, invasiva y objetivamente ofensiva que niegue efectivamente acceso justo a empleos o programas o actividades educativas de DSST a la quien las sufra</w:t>
      </w:r>
      <w:r w:rsidR="00815763" w:rsidRPr="005B3377">
        <w:rPr>
          <w:sz w:val="24"/>
          <w:szCs w:val="24"/>
          <w:lang w:val="es-ES"/>
        </w:rPr>
        <w:t xml:space="preserve"> o</w:t>
      </w:r>
    </w:p>
    <w:p w14:paraId="36CB82A5" w14:textId="09D966D3" w:rsidR="007A3ECC" w:rsidRPr="005B3377" w:rsidRDefault="0074077E" w:rsidP="00CB3DCB">
      <w:pPr>
        <w:pStyle w:val="Prrafodelista"/>
        <w:numPr>
          <w:ilvl w:val="0"/>
          <w:numId w:val="15"/>
        </w:numPr>
        <w:spacing w:before="240"/>
        <w:ind w:left="2160"/>
        <w:jc w:val="both"/>
        <w:rPr>
          <w:sz w:val="24"/>
          <w:szCs w:val="24"/>
          <w:lang w:val="es-ES"/>
        </w:rPr>
      </w:pPr>
      <w:r w:rsidRPr="005B3377">
        <w:rPr>
          <w:sz w:val="24"/>
          <w:szCs w:val="24"/>
          <w:lang w:val="es-ES"/>
        </w:rPr>
        <w:t>Conducta que constituya agresión sexual, violencia de pareja, violencia doméstica o acoso. Léase</w:t>
      </w:r>
      <w:r w:rsidR="007A3ECC" w:rsidRPr="005B3377">
        <w:rPr>
          <w:sz w:val="24"/>
          <w:szCs w:val="24"/>
          <w:lang w:val="es-ES"/>
        </w:rPr>
        <w:t xml:space="preserve"> 20 U.S.C. § 1092(f)(6)(A)(v) </w:t>
      </w:r>
      <w:r w:rsidR="00E73254">
        <w:rPr>
          <w:sz w:val="24"/>
          <w:szCs w:val="24"/>
          <w:lang w:val="es-ES"/>
        </w:rPr>
        <w:t>y</w:t>
      </w:r>
      <w:r w:rsidR="007A3ECC" w:rsidRPr="005B3377">
        <w:rPr>
          <w:sz w:val="24"/>
          <w:szCs w:val="24"/>
          <w:lang w:val="es-ES"/>
        </w:rPr>
        <w:t xml:space="preserve"> 34 U.S.C. § 12291(a)(8), (10) </w:t>
      </w:r>
      <w:r w:rsidR="00E73254">
        <w:rPr>
          <w:sz w:val="24"/>
          <w:szCs w:val="24"/>
          <w:lang w:val="es-ES"/>
        </w:rPr>
        <w:t>y</w:t>
      </w:r>
      <w:r w:rsidR="007A3ECC" w:rsidRPr="005B3377">
        <w:rPr>
          <w:sz w:val="24"/>
          <w:szCs w:val="24"/>
          <w:lang w:val="es-ES"/>
        </w:rPr>
        <w:t xml:space="preserve"> (30).</w:t>
      </w:r>
    </w:p>
    <w:p w14:paraId="385FC8B0" w14:textId="154F00D3" w:rsidR="002E6D1D" w:rsidRPr="005B3377" w:rsidRDefault="002E6D1D" w:rsidP="002E6D1D">
      <w:pPr>
        <w:pStyle w:val="Prrafodelista"/>
        <w:numPr>
          <w:ilvl w:val="2"/>
          <w:numId w:val="8"/>
        </w:numPr>
        <w:spacing w:before="240"/>
        <w:ind w:left="1260" w:hanging="360"/>
        <w:jc w:val="both"/>
        <w:rPr>
          <w:sz w:val="24"/>
          <w:szCs w:val="24"/>
          <w:lang w:val="es-ES"/>
        </w:rPr>
      </w:pPr>
      <w:r w:rsidRPr="005B3377">
        <w:rPr>
          <w:sz w:val="24"/>
          <w:szCs w:val="24"/>
          <w:lang w:val="es-ES"/>
        </w:rPr>
        <w:t xml:space="preserve">DSST </w:t>
      </w:r>
      <w:r w:rsidR="00254442" w:rsidRPr="005B3377">
        <w:rPr>
          <w:sz w:val="24"/>
          <w:szCs w:val="24"/>
          <w:lang w:val="es-ES"/>
        </w:rPr>
        <w:t>define</w:t>
      </w:r>
      <w:r w:rsidRPr="005B3377">
        <w:rPr>
          <w:i/>
          <w:sz w:val="24"/>
          <w:szCs w:val="24"/>
          <w:lang w:val="es-ES"/>
        </w:rPr>
        <w:t xml:space="preserve"> c</w:t>
      </w:r>
      <w:r w:rsidR="00254442" w:rsidRPr="005B3377">
        <w:rPr>
          <w:i/>
          <w:sz w:val="24"/>
          <w:szCs w:val="24"/>
          <w:lang w:val="es-ES"/>
        </w:rPr>
        <w:t>onsent</w:t>
      </w:r>
      <w:r w:rsidR="00815763" w:rsidRPr="005B3377">
        <w:rPr>
          <w:i/>
          <w:sz w:val="24"/>
          <w:szCs w:val="24"/>
          <w:lang w:val="es-ES"/>
        </w:rPr>
        <w:t>imiento</w:t>
      </w:r>
      <w:r w:rsidR="00815763" w:rsidRPr="005B3377">
        <w:rPr>
          <w:iCs/>
          <w:sz w:val="24"/>
          <w:szCs w:val="24"/>
          <w:lang w:val="es-ES"/>
        </w:rPr>
        <w:t xml:space="preserve"> de la siguiente manera</w:t>
      </w:r>
      <w:r w:rsidRPr="005B3377">
        <w:rPr>
          <w:sz w:val="24"/>
          <w:szCs w:val="24"/>
          <w:lang w:val="es-ES"/>
        </w:rPr>
        <w:t>:</w:t>
      </w:r>
    </w:p>
    <w:p w14:paraId="4DA2CC1F" w14:textId="6AA3A6FF" w:rsidR="002E6D1D" w:rsidRPr="005B3377" w:rsidRDefault="00815763" w:rsidP="00815763">
      <w:pPr>
        <w:pStyle w:val="Prrafodelista"/>
        <w:numPr>
          <w:ilvl w:val="0"/>
          <w:numId w:val="16"/>
        </w:numPr>
        <w:spacing w:before="240"/>
        <w:ind w:left="2250" w:hanging="630"/>
        <w:jc w:val="both"/>
        <w:rPr>
          <w:sz w:val="24"/>
          <w:szCs w:val="24"/>
          <w:lang w:val="es-ES"/>
        </w:rPr>
      </w:pPr>
      <w:r w:rsidRPr="005B3377">
        <w:rPr>
          <w:sz w:val="24"/>
          <w:szCs w:val="24"/>
          <w:lang w:val="es-ES"/>
        </w:rPr>
        <w:t>El Consentimiento es activo (no pasivo), informado y voluntario (se da libremente)</w:t>
      </w:r>
    </w:p>
    <w:p w14:paraId="7B614E96" w14:textId="7AFD4731" w:rsidR="00815763" w:rsidRPr="005B3377" w:rsidRDefault="00815763" w:rsidP="002E6D1D">
      <w:pPr>
        <w:pStyle w:val="Prrafodelista"/>
        <w:numPr>
          <w:ilvl w:val="0"/>
          <w:numId w:val="16"/>
        </w:numPr>
        <w:spacing w:before="240"/>
        <w:ind w:left="2250" w:hanging="630"/>
        <w:jc w:val="both"/>
        <w:rPr>
          <w:sz w:val="24"/>
          <w:szCs w:val="24"/>
          <w:lang w:val="es-ES"/>
        </w:rPr>
      </w:pPr>
      <w:r w:rsidRPr="005B3377">
        <w:rPr>
          <w:sz w:val="24"/>
          <w:szCs w:val="24"/>
          <w:lang w:val="es-ES"/>
        </w:rPr>
        <w:t>El consentimiento crea un permiso comprendido mutuamente concerniente a las condiciones de la actividad sexual.</w:t>
      </w:r>
    </w:p>
    <w:p w14:paraId="272C15C9" w14:textId="3D5F4ED2" w:rsidR="00815763" w:rsidRPr="005B3377" w:rsidRDefault="00815763" w:rsidP="002E6D1D">
      <w:pPr>
        <w:pStyle w:val="Prrafodelista"/>
        <w:numPr>
          <w:ilvl w:val="0"/>
          <w:numId w:val="16"/>
        </w:numPr>
        <w:spacing w:before="240"/>
        <w:ind w:left="2250" w:hanging="630"/>
        <w:jc w:val="both"/>
        <w:rPr>
          <w:sz w:val="24"/>
          <w:szCs w:val="24"/>
          <w:lang w:val="es-ES"/>
        </w:rPr>
      </w:pPr>
      <w:r w:rsidRPr="005B3377">
        <w:rPr>
          <w:sz w:val="24"/>
          <w:szCs w:val="24"/>
          <w:lang w:val="es-ES"/>
        </w:rPr>
        <w:t xml:space="preserve">Bajo la </w:t>
      </w:r>
      <w:r w:rsidR="00E73254" w:rsidRPr="005B3377">
        <w:rPr>
          <w:sz w:val="24"/>
          <w:szCs w:val="24"/>
          <w:lang w:val="es-ES"/>
        </w:rPr>
        <w:t>definición</w:t>
      </w:r>
      <w:r w:rsidRPr="005B3377">
        <w:rPr>
          <w:sz w:val="24"/>
          <w:szCs w:val="24"/>
          <w:lang w:val="es-ES"/>
        </w:rPr>
        <w:t xml:space="preserve"> de DSST de consentimiento</w:t>
      </w:r>
      <w:r w:rsidR="00E73254">
        <w:rPr>
          <w:sz w:val="24"/>
          <w:szCs w:val="24"/>
          <w:lang w:val="es-ES"/>
        </w:rPr>
        <w:t>,</w:t>
      </w:r>
      <w:r w:rsidRPr="005B3377">
        <w:rPr>
          <w:sz w:val="24"/>
          <w:szCs w:val="24"/>
          <w:lang w:val="es-ES"/>
        </w:rPr>
        <w:t xml:space="preserve"> “no es no” y “nada es no”. El silencio y la pasividad no constituyen consentimiento.</w:t>
      </w:r>
    </w:p>
    <w:p w14:paraId="5448D8D0" w14:textId="0896B84D" w:rsidR="00815763" w:rsidRPr="005B3377" w:rsidRDefault="00815763" w:rsidP="002E6D1D">
      <w:pPr>
        <w:pStyle w:val="Prrafodelista"/>
        <w:numPr>
          <w:ilvl w:val="0"/>
          <w:numId w:val="16"/>
        </w:numPr>
        <w:spacing w:before="240"/>
        <w:ind w:left="2250" w:hanging="630"/>
        <w:jc w:val="both"/>
        <w:rPr>
          <w:sz w:val="24"/>
          <w:szCs w:val="24"/>
          <w:lang w:val="es-ES"/>
        </w:rPr>
      </w:pPr>
      <w:r w:rsidRPr="005B3377">
        <w:rPr>
          <w:sz w:val="24"/>
          <w:szCs w:val="24"/>
          <w:lang w:val="es-ES"/>
        </w:rPr>
        <w:t xml:space="preserve">Para tener validez, el consentimiento se debe dar inmediatamente antes o durante la actividad sexual o intima. </w:t>
      </w:r>
    </w:p>
    <w:p w14:paraId="53F29186" w14:textId="68AB6D29" w:rsidR="002E6D1D" w:rsidRPr="005B3377" w:rsidRDefault="00815763" w:rsidP="00254442">
      <w:pPr>
        <w:pStyle w:val="Prrafodelista"/>
        <w:numPr>
          <w:ilvl w:val="0"/>
          <w:numId w:val="16"/>
        </w:numPr>
        <w:spacing w:before="240"/>
        <w:ind w:left="2250" w:hanging="630"/>
        <w:jc w:val="both"/>
        <w:rPr>
          <w:sz w:val="24"/>
          <w:szCs w:val="24"/>
          <w:lang w:val="es-ES"/>
        </w:rPr>
      </w:pPr>
      <w:r w:rsidRPr="005B3377">
        <w:rPr>
          <w:sz w:val="24"/>
          <w:szCs w:val="24"/>
          <w:lang w:val="es-ES"/>
        </w:rPr>
        <w:t>El consentimiento se puede retirar en cualquier momento, en tanto sea comunicado claramente en modo verbal o no verbal.</w:t>
      </w:r>
      <w:r w:rsidR="002E6D1D" w:rsidRPr="005B3377">
        <w:rPr>
          <w:sz w:val="24"/>
          <w:szCs w:val="24"/>
          <w:lang w:val="es-ES"/>
        </w:rPr>
        <w:t xml:space="preserve"> </w:t>
      </w:r>
    </w:p>
    <w:p w14:paraId="1BC59647" w14:textId="0C5F94E0" w:rsidR="007A3ECC" w:rsidRDefault="007A3ECC" w:rsidP="007A3ECC">
      <w:pPr>
        <w:pStyle w:val="Prrafodelista"/>
        <w:spacing w:before="240"/>
        <w:jc w:val="both"/>
        <w:rPr>
          <w:sz w:val="24"/>
          <w:szCs w:val="24"/>
          <w:lang w:val="es-ES"/>
        </w:rPr>
      </w:pPr>
    </w:p>
    <w:p w14:paraId="49DF0CE6" w14:textId="77777777" w:rsidR="00E73254" w:rsidRPr="005B3377" w:rsidRDefault="00E73254" w:rsidP="007A3ECC">
      <w:pPr>
        <w:pStyle w:val="Prrafodelista"/>
        <w:spacing w:before="240"/>
        <w:jc w:val="both"/>
        <w:rPr>
          <w:sz w:val="24"/>
          <w:szCs w:val="24"/>
          <w:lang w:val="es-ES"/>
        </w:rPr>
      </w:pPr>
    </w:p>
    <w:p w14:paraId="0622D80B" w14:textId="32306EC0" w:rsidR="007A3ECC" w:rsidRPr="005B3377" w:rsidRDefault="00107907" w:rsidP="007A3ECC">
      <w:pPr>
        <w:pStyle w:val="Prrafodelista"/>
        <w:spacing w:before="240"/>
        <w:ind w:left="450"/>
        <w:jc w:val="both"/>
        <w:rPr>
          <w:sz w:val="24"/>
          <w:szCs w:val="24"/>
          <w:lang w:val="es-ES"/>
        </w:rPr>
      </w:pPr>
      <w:r w:rsidRPr="005B3377">
        <w:rPr>
          <w:sz w:val="24"/>
          <w:szCs w:val="24"/>
          <w:lang w:val="es-ES"/>
        </w:rPr>
        <w:lastRenderedPageBreak/>
        <w:t>Se puede ser acosado sexualmente por miembros del mismo sexo</w:t>
      </w:r>
      <w:r w:rsidR="007A3ECC" w:rsidRPr="005B3377">
        <w:rPr>
          <w:sz w:val="24"/>
          <w:szCs w:val="24"/>
          <w:lang w:val="es-ES"/>
        </w:rPr>
        <w:t xml:space="preserve">. </w:t>
      </w:r>
    </w:p>
    <w:p w14:paraId="01C6E4F5" w14:textId="77777777" w:rsidR="007A3ECC" w:rsidRPr="005B3377" w:rsidRDefault="007A3ECC" w:rsidP="007A3ECC">
      <w:pPr>
        <w:pStyle w:val="Prrafodelista"/>
        <w:spacing w:before="240"/>
        <w:ind w:left="450"/>
        <w:jc w:val="both"/>
        <w:rPr>
          <w:sz w:val="24"/>
          <w:szCs w:val="24"/>
          <w:lang w:val="es-ES"/>
        </w:rPr>
      </w:pPr>
    </w:p>
    <w:p w14:paraId="620D140B" w14:textId="4C8238CB" w:rsidR="00107907" w:rsidRPr="005B3377" w:rsidRDefault="00107907" w:rsidP="007A3ECC">
      <w:pPr>
        <w:pStyle w:val="Prrafodelista"/>
        <w:spacing w:before="240"/>
        <w:ind w:left="450"/>
        <w:jc w:val="both"/>
        <w:rPr>
          <w:sz w:val="24"/>
          <w:szCs w:val="24"/>
          <w:lang w:val="es-ES"/>
        </w:rPr>
      </w:pPr>
      <w:r w:rsidRPr="005B3377">
        <w:rPr>
          <w:sz w:val="24"/>
          <w:szCs w:val="24"/>
          <w:lang w:val="es-ES"/>
        </w:rPr>
        <w:t xml:space="preserve">La prohibición de acoso sexual de DSST no se extiende a contacto </w:t>
      </w:r>
      <w:r w:rsidR="00E73254" w:rsidRPr="005B3377">
        <w:rPr>
          <w:sz w:val="24"/>
          <w:szCs w:val="24"/>
          <w:lang w:val="es-ES"/>
        </w:rPr>
        <w:t>físi</w:t>
      </w:r>
      <w:r w:rsidR="00E73254">
        <w:rPr>
          <w:sz w:val="24"/>
          <w:szCs w:val="24"/>
          <w:lang w:val="es-ES"/>
        </w:rPr>
        <w:t>c</w:t>
      </w:r>
      <w:r w:rsidR="00E73254" w:rsidRPr="005B3377">
        <w:rPr>
          <w:sz w:val="24"/>
          <w:szCs w:val="24"/>
          <w:lang w:val="es-ES"/>
        </w:rPr>
        <w:t>o</w:t>
      </w:r>
      <w:r w:rsidRPr="005B3377">
        <w:rPr>
          <w:sz w:val="24"/>
          <w:szCs w:val="24"/>
          <w:lang w:val="es-ES"/>
        </w:rPr>
        <w:t xml:space="preserve"> no sexual o cualquier otra conducta no sexual legitima. Por ejemplo, un entrenador deportivo de una escuela secundaria que abrace a un estudiante que anote un tanto o un profesor de preescolar que </w:t>
      </w:r>
      <w:r w:rsidR="00E73254" w:rsidRPr="005B3377">
        <w:rPr>
          <w:sz w:val="24"/>
          <w:szCs w:val="24"/>
          <w:lang w:val="es-ES"/>
        </w:rPr>
        <w:t>consuele</w:t>
      </w:r>
      <w:r w:rsidRPr="005B3377">
        <w:rPr>
          <w:sz w:val="24"/>
          <w:szCs w:val="24"/>
          <w:lang w:val="es-ES"/>
        </w:rPr>
        <w:t xml:space="preserve"> a un niño que se raspó la rodilla con un abrazo no constituyen acoso sexual. </w:t>
      </w:r>
    </w:p>
    <w:p w14:paraId="295FE574" w14:textId="77777777" w:rsidR="007A3ECC" w:rsidRPr="005B3377" w:rsidRDefault="007A3ECC" w:rsidP="007A3ECC">
      <w:pPr>
        <w:pStyle w:val="Prrafodelista"/>
        <w:spacing w:before="240"/>
        <w:ind w:left="450"/>
        <w:jc w:val="both"/>
        <w:rPr>
          <w:sz w:val="24"/>
          <w:szCs w:val="24"/>
          <w:lang w:val="es-ES"/>
        </w:rPr>
      </w:pPr>
    </w:p>
    <w:p w14:paraId="7A81DF2F" w14:textId="5436F6EB" w:rsidR="00107907" w:rsidRPr="005B3377" w:rsidRDefault="00107907" w:rsidP="007A3ECC">
      <w:pPr>
        <w:pStyle w:val="Prrafodelista"/>
        <w:spacing w:before="240"/>
        <w:ind w:left="450"/>
        <w:jc w:val="both"/>
        <w:rPr>
          <w:sz w:val="24"/>
          <w:szCs w:val="24"/>
          <w:lang w:val="es-ES"/>
        </w:rPr>
      </w:pPr>
      <w:r w:rsidRPr="005B3377">
        <w:rPr>
          <w:sz w:val="24"/>
          <w:szCs w:val="24"/>
          <w:lang w:val="es-ES"/>
        </w:rPr>
        <w:t xml:space="preserve">De manera similar, un estudiante que demuestra una maniobra deportiva o una técnica que requiera contacto con otro estudiante, probablemente no se </w:t>
      </w:r>
      <w:r w:rsidR="00E73254" w:rsidRPr="005B3377">
        <w:rPr>
          <w:sz w:val="24"/>
          <w:szCs w:val="24"/>
          <w:lang w:val="es-ES"/>
        </w:rPr>
        <w:t>considere</w:t>
      </w:r>
      <w:r w:rsidRPr="005B3377">
        <w:rPr>
          <w:sz w:val="24"/>
          <w:szCs w:val="24"/>
          <w:lang w:val="es-ES"/>
        </w:rPr>
        <w:t xml:space="preserve"> acoso sexual. Sin embargo, en algunas circunstancias, </w:t>
      </w:r>
      <w:r w:rsidR="00953549" w:rsidRPr="005B3377">
        <w:rPr>
          <w:sz w:val="24"/>
          <w:szCs w:val="24"/>
          <w:lang w:val="es-ES"/>
        </w:rPr>
        <w:t xml:space="preserve">hay conductas no sexuales que podrán tomar tintes sexuales y podrán considerarse acoso sexual. Por ejemplo, si un </w:t>
      </w:r>
      <w:r w:rsidR="00E73254" w:rsidRPr="005B3377">
        <w:rPr>
          <w:sz w:val="24"/>
          <w:szCs w:val="24"/>
          <w:lang w:val="es-ES"/>
        </w:rPr>
        <w:t>profesor</w:t>
      </w:r>
      <w:r w:rsidR="00953549" w:rsidRPr="005B3377">
        <w:rPr>
          <w:sz w:val="24"/>
          <w:szCs w:val="24"/>
          <w:lang w:val="es-ES"/>
        </w:rPr>
        <w:t xml:space="preserve"> abraza constantemente o pone sus brazos alrededor de estudiantes en circunstancias inapropiadas puede constituir acoso sexual.</w:t>
      </w:r>
    </w:p>
    <w:p w14:paraId="145A35B9" w14:textId="77777777" w:rsidR="007A3ECC" w:rsidRPr="005B3377" w:rsidRDefault="007A3ECC" w:rsidP="007A3ECC">
      <w:pPr>
        <w:pStyle w:val="Prrafodelista"/>
        <w:spacing w:before="240"/>
        <w:ind w:left="432"/>
        <w:jc w:val="both"/>
        <w:rPr>
          <w:sz w:val="24"/>
          <w:szCs w:val="24"/>
          <w:lang w:val="es-ES"/>
        </w:rPr>
      </w:pPr>
    </w:p>
    <w:p w14:paraId="63CBAE21" w14:textId="50D493D4" w:rsidR="007A3ECC" w:rsidRPr="005B3377" w:rsidRDefault="00953549" w:rsidP="007A3ECC">
      <w:pPr>
        <w:pStyle w:val="Prrafodelista"/>
        <w:numPr>
          <w:ilvl w:val="0"/>
          <w:numId w:val="8"/>
        </w:numPr>
        <w:jc w:val="both"/>
        <w:rPr>
          <w:sz w:val="24"/>
          <w:szCs w:val="24"/>
          <w:lang w:val="es-ES"/>
        </w:rPr>
      </w:pPr>
      <w:r w:rsidRPr="005B3377">
        <w:rPr>
          <w:b/>
          <w:sz w:val="24"/>
          <w:szCs w:val="24"/>
          <w:lang w:val="es-ES"/>
        </w:rPr>
        <w:t>BASES LEGALES PARA ESTA POLÍTICA</w:t>
      </w:r>
      <w:r w:rsidR="007A3ECC" w:rsidRPr="005B3377">
        <w:rPr>
          <w:b/>
          <w:sz w:val="24"/>
          <w:szCs w:val="24"/>
          <w:lang w:val="es-ES"/>
        </w:rPr>
        <w:t>:</w:t>
      </w:r>
      <w:r w:rsidR="007A3ECC" w:rsidRPr="005B3377">
        <w:rPr>
          <w:sz w:val="24"/>
          <w:szCs w:val="24"/>
          <w:lang w:val="es-ES"/>
        </w:rPr>
        <w:tab/>
      </w:r>
    </w:p>
    <w:p w14:paraId="17E42379" w14:textId="77777777" w:rsidR="007A3ECC" w:rsidRPr="005B3377" w:rsidRDefault="007A3ECC" w:rsidP="007A3ECC">
      <w:pPr>
        <w:pStyle w:val="Prrafodelista"/>
        <w:ind w:left="432"/>
        <w:jc w:val="both"/>
        <w:rPr>
          <w:i/>
          <w:sz w:val="24"/>
          <w:szCs w:val="24"/>
          <w:lang w:val="es-ES"/>
        </w:rPr>
      </w:pPr>
      <w:r w:rsidRPr="005B3377">
        <w:rPr>
          <w:sz w:val="24"/>
          <w:szCs w:val="24"/>
          <w:lang w:val="es-ES"/>
        </w:rPr>
        <w:t xml:space="preserve">20 U.S.C. § 1681 </w:t>
      </w:r>
      <w:r w:rsidRPr="005B3377">
        <w:rPr>
          <w:i/>
          <w:sz w:val="24"/>
          <w:szCs w:val="24"/>
          <w:lang w:val="es-ES"/>
        </w:rPr>
        <w:t>et seq.</w:t>
      </w:r>
    </w:p>
    <w:p w14:paraId="2631999F" w14:textId="77777777" w:rsidR="007A3ECC" w:rsidRPr="005B3377" w:rsidRDefault="007A3ECC" w:rsidP="007A3ECC">
      <w:pPr>
        <w:pStyle w:val="Prrafodelista"/>
        <w:ind w:left="432"/>
        <w:jc w:val="both"/>
        <w:rPr>
          <w:sz w:val="24"/>
          <w:szCs w:val="24"/>
          <w:lang w:val="es-ES"/>
        </w:rPr>
      </w:pPr>
      <w:r w:rsidRPr="005B3377">
        <w:rPr>
          <w:sz w:val="24"/>
          <w:szCs w:val="24"/>
          <w:lang w:val="es-ES"/>
        </w:rPr>
        <w:t>34 C.F.R. §§ 106.8, 106.30, 106.44, 106.45 &amp; 106.71</w:t>
      </w:r>
    </w:p>
    <w:p w14:paraId="57DF393C" w14:textId="77777777" w:rsidR="007A3ECC" w:rsidRPr="005B3377" w:rsidRDefault="007A3ECC" w:rsidP="007A3ECC">
      <w:pPr>
        <w:pStyle w:val="Prrafodelista"/>
        <w:ind w:left="432"/>
        <w:jc w:val="both"/>
        <w:rPr>
          <w:sz w:val="24"/>
          <w:szCs w:val="24"/>
          <w:lang w:val="es-ES"/>
        </w:rPr>
      </w:pPr>
      <w:r w:rsidRPr="005B3377">
        <w:rPr>
          <w:sz w:val="24"/>
          <w:szCs w:val="24"/>
          <w:lang w:val="es-ES"/>
        </w:rPr>
        <w:t xml:space="preserve">C.R.S. §§ 24-34-101 </w:t>
      </w:r>
      <w:r w:rsidRPr="005B3377">
        <w:rPr>
          <w:i/>
          <w:sz w:val="24"/>
          <w:szCs w:val="24"/>
          <w:lang w:val="es-ES"/>
        </w:rPr>
        <w:t>et seq.</w:t>
      </w:r>
    </w:p>
    <w:p w14:paraId="29A38FC9" w14:textId="6F3F3FD2" w:rsidR="007A3ECC" w:rsidRPr="005B3377" w:rsidRDefault="007A3ECC" w:rsidP="007A3ECC">
      <w:pPr>
        <w:pStyle w:val="Prrafodelista"/>
        <w:ind w:left="432"/>
        <w:jc w:val="both"/>
        <w:rPr>
          <w:sz w:val="24"/>
          <w:szCs w:val="24"/>
          <w:lang w:val="es-ES"/>
        </w:rPr>
      </w:pPr>
      <w:r w:rsidRPr="005B3377">
        <w:rPr>
          <w:i/>
          <w:sz w:val="24"/>
          <w:szCs w:val="24"/>
          <w:lang w:val="es-ES"/>
        </w:rPr>
        <w:t xml:space="preserve">Bostock </w:t>
      </w:r>
      <w:r w:rsidR="00953549" w:rsidRPr="005B3377">
        <w:rPr>
          <w:i/>
          <w:sz w:val="24"/>
          <w:szCs w:val="24"/>
          <w:lang w:val="es-ES"/>
        </w:rPr>
        <w:t>contra el Condado de</w:t>
      </w:r>
      <w:r w:rsidRPr="005B3377">
        <w:rPr>
          <w:i/>
          <w:sz w:val="24"/>
          <w:szCs w:val="24"/>
          <w:lang w:val="es-ES"/>
        </w:rPr>
        <w:t xml:space="preserve"> Clayton, </w:t>
      </w:r>
      <w:r w:rsidRPr="005B3377">
        <w:rPr>
          <w:sz w:val="24"/>
          <w:szCs w:val="24"/>
          <w:lang w:val="es-ES"/>
        </w:rPr>
        <w:t>590 U.S. __, 140 S.Ct. 1731 (15</w:t>
      </w:r>
      <w:r w:rsidR="00953549" w:rsidRPr="005B3377">
        <w:rPr>
          <w:sz w:val="24"/>
          <w:szCs w:val="24"/>
          <w:lang w:val="es-ES"/>
        </w:rPr>
        <w:t xml:space="preserve"> de junio</w:t>
      </w:r>
      <w:r w:rsidRPr="005B3377">
        <w:rPr>
          <w:sz w:val="24"/>
          <w:szCs w:val="24"/>
          <w:lang w:val="es-ES"/>
        </w:rPr>
        <w:t xml:space="preserve"> 2020)</w:t>
      </w:r>
    </w:p>
    <w:p w14:paraId="02CFD576" w14:textId="35B0D3B3" w:rsidR="007A3ECC" w:rsidRPr="005B3377" w:rsidRDefault="007A3ECC" w:rsidP="007A3ECC">
      <w:pPr>
        <w:pStyle w:val="Prrafodelista"/>
        <w:ind w:left="432"/>
        <w:jc w:val="both"/>
        <w:rPr>
          <w:sz w:val="24"/>
          <w:szCs w:val="24"/>
          <w:lang w:val="es-ES"/>
        </w:rPr>
      </w:pPr>
      <w:r w:rsidRPr="005B3377">
        <w:rPr>
          <w:i/>
          <w:sz w:val="24"/>
          <w:szCs w:val="24"/>
          <w:lang w:val="es-ES"/>
        </w:rPr>
        <w:t>Rosenberg</w:t>
      </w:r>
      <w:r w:rsidR="00953549" w:rsidRPr="005B3377">
        <w:rPr>
          <w:i/>
          <w:sz w:val="24"/>
          <w:szCs w:val="24"/>
          <w:lang w:val="es-ES"/>
        </w:rPr>
        <w:t xml:space="preserve"> contra la Junta Educativa</w:t>
      </w:r>
      <w:r w:rsidRPr="005B3377">
        <w:rPr>
          <w:sz w:val="24"/>
          <w:szCs w:val="24"/>
          <w:lang w:val="es-ES"/>
        </w:rPr>
        <w:t>, 710 P.2d 1095, 1100 n. 11 (Colo. 1985)</w:t>
      </w:r>
    </w:p>
    <w:p w14:paraId="7A3CAF42" w14:textId="77777777" w:rsidR="007A3ECC" w:rsidRPr="005B3377" w:rsidRDefault="007A3ECC" w:rsidP="007A3ECC">
      <w:pPr>
        <w:pStyle w:val="Prrafodelista"/>
        <w:spacing w:before="240"/>
        <w:ind w:left="432"/>
        <w:jc w:val="both"/>
        <w:rPr>
          <w:sz w:val="24"/>
          <w:szCs w:val="24"/>
          <w:lang w:val="es-ES"/>
        </w:rPr>
      </w:pPr>
    </w:p>
    <w:p w14:paraId="051C7B4E" w14:textId="77777777" w:rsidR="00E330E3" w:rsidRPr="005B3377" w:rsidRDefault="00E330E3">
      <w:pPr>
        <w:jc w:val="both"/>
        <w:rPr>
          <w:sz w:val="24"/>
          <w:szCs w:val="24"/>
          <w:lang w:val="es-ES"/>
        </w:rPr>
      </w:pPr>
    </w:p>
    <w:p w14:paraId="30B32159" w14:textId="77777777" w:rsidR="00E330E3" w:rsidRPr="005B3377" w:rsidRDefault="001A318A">
      <w:pPr>
        <w:rPr>
          <w:sz w:val="24"/>
          <w:szCs w:val="24"/>
          <w:lang w:val="es-ES"/>
        </w:rPr>
      </w:pPr>
      <w:r w:rsidRPr="005B3377">
        <w:rPr>
          <w:lang w:val="es-ES"/>
        </w:rPr>
        <w:br w:type="page"/>
      </w:r>
    </w:p>
    <w:p w14:paraId="63132E25" w14:textId="20B4AB3A" w:rsidR="00E330E3" w:rsidRPr="005B3377" w:rsidRDefault="00953549">
      <w:pPr>
        <w:spacing w:line="280" w:lineRule="auto"/>
        <w:jc w:val="center"/>
        <w:rPr>
          <w:b/>
          <w:sz w:val="24"/>
          <w:szCs w:val="24"/>
          <w:lang w:val="es-ES"/>
        </w:rPr>
      </w:pPr>
      <w:r w:rsidRPr="005B3377">
        <w:rPr>
          <w:b/>
          <w:sz w:val="24"/>
          <w:szCs w:val="24"/>
          <w:lang w:val="es-ES"/>
        </w:rPr>
        <w:lastRenderedPageBreak/>
        <w:t>Anexo</w:t>
      </w:r>
      <w:r w:rsidR="001A318A" w:rsidRPr="005B3377">
        <w:rPr>
          <w:b/>
          <w:sz w:val="24"/>
          <w:szCs w:val="24"/>
          <w:lang w:val="es-ES"/>
        </w:rPr>
        <w:t xml:space="preserve"> 1</w:t>
      </w:r>
    </w:p>
    <w:p w14:paraId="71DE20F9" w14:textId="276BA915" w:rsidR="00E330E3" w:rsidRPr="005B3377" w:rsidRDefault="001A318A">
      <w:pPr>
        <w:spacing w:line="280" w:lineRule="auto"/>
        <w:jc w:val="center"/>
        <w:rPr>
          <w:b/>
          <w:sz w:val="24"/>
          <w:szCs w:val="24"/>
          <w:lang w:val="es-ES"/>
        </w:rPr>
      </w:pPr>
      <w:r w:rsidRPr="005B3377">
        <w:rPr>
          <w:b/>
          <w:sz w:val="24"/>
          <w:szCs w:val="24"/>
          <w:lang w:val="es-ES"/>
        </w:rPr>
        <w:t>Report</w:t>
      </w:r>
      <w:r w:rsidR="00953549" w:rsidRPr="005B3377">
        <w:rPr>
          <w:b/>
          <w:sz w:val="24"/>
          <w:szCs w:val="24"/>
          <w:lang w:val="es-ES"/>
        </w:rPr>
        <w:t>e de Acoso Sexual</w:t>
      </w:r>
    </w:p>
    <w:p w14:paraId="71A3E0FF" w14:textId="4EADC944" w:rsidR="00E330E3" w:rsidRPr="005B3377" w:rsidRDefault="001A318A">
      <w:pPr>
        <w:spacing w:line="280" w:lineRule="auto"/>
        <w:jc w:val="center"/>
        <w:rPr>
          <w:sz w:val="24"/>
          <w:szCs w:val="24"/>
          <w:lang w:val="es-ES"/>
        </w:rPr>
      </w:pPr>
      <w:r w:rsidRPr="005B3377">
        <w:rPr>
          <w:sz w:val="24"/>
          <w:szCs w:val="24"/>
          <w:lang w:val="es-ES"/>
        </w:rPr>
        <w:t>(</w:t>
      </w:r>
      <w:r w:rsidR="001220A4" w:rsidRPr="005B3377">
        <w:rPr>
          <w:sz w:val="24"/>
          <w:szCs w:val="24"/>
          <w:lang w:val="es-ES"/>
        </w:rPr>
        <w:t>a ser llenado por el Coordinador de Título</w:t>
      </w:r>
      <w:r w:rsidRPr="005B3377">
        <w:rPr>
          <w:sz w:val="24"/>
          <w:szCs w:val="24"/>
          <w:lang w:val="es-ES"/>
        </w:rPr>
        <w:t xml:space="preserve"> IX)</w:t>
      </w:r>
    </w:p>
    <w:p w14:paraId="36FB903F" w14:textId="77777777" w:rsidR="00E330E3" w:rsidRPr="005B3377" w:rsidRDefault="00E330E3">
      <w:pPr>
        <w:spacing w:line="280" w:lineRule="auto"/>
        <w:jc w:val="center"/>
        <w:rPr>
          <w:sz w:val="24"/>
          <w:szCs w:val="24"/>
          <w:lang w:val="es-ES"/>
        </w:rPr>
      </w:pPr>
    </w:p>
    <w:p w14:paraId="6BD9933B" w14:textId="4397A019" w:rsidR="00E330E3" w:rsidRPr="005B3377" w:rsidRDefault="001220A4">
      <w:pPr>
        <w:numPr>
          <w:ilvl w:val="0"/>
          <w:numId w:val="3"/>
        </w:numPr>
        <w:pBdr>
          <w:top w:val="nil"/>
          <w:left w:val="nil"/>
          <w:bottom w:val="nil"/>
          <w:right w:val="nil"/>
          <w:between w:val="nil"/>
        </w:pBdr>
        <w:spacing w:after="200" w:line="280" w:lineRule="auto"/>
        <w:ind w:left="0" w:firstLine="0"/>
        <w:rPr>
          <w:color w:val="000000"/>
          <w:sz w:val="24"/>
          <w:szCs w:val="24"/>
          <w:lang w:val="es-ES"/>
        </w:rPr>
      </w:pPr>
      <w:r w:rsidRPr="005B3377">
        <w:rPr>
          <w:color w:val="000000"/>
          <w:sz w:val="24"/>
          <w:szCs w:val="24"/>
          <w:lang w:val="es-ES"/>
        </w:rPr>
        <w:t>Fecha</w:t>
      </w:r>
      <w:r w:rsidR="001A318A" w:rsidRPr="005B3377">
        <w:rPr>
          <w:color w:val="000000"/>
          <w:sz w:val="24"/>
          <w:szCs w:val="24"/>
          <w:lang w:val="es-ES"/>
        </w:rPr>
        <w:t>: _______________</w:t>
      </w:r>
    </w:p>
    <w:p w14:paraId="14F2302D" w14:textId="2DE5CC44" w:rsidR="00E330E3" w:rsidRPr="005B3377" w:rsidRDefault="001A318A">
      <w:pPr>
        <w:numPr>
          <w:ilvl w:val="0"/>
          <w:numId w:val="3"/>
        </w:numPr>
        <w:pBdr>
          <w:top w:val="nil"/>
          <w:left w:val="nil"/>
          <w:bottom w:val="nil"/>
          <w:right w:val="nil"/>
          <w:between w:val="nil"/>
        </w:pBdr>
        <w:spacing w:after="200" w:line="280" w:lineRule="auto"/>
        <w:ind w:left="0" w:firstLine="0"/>
        <w:rPr>
          <w:color w:val="000000"/>
          <w:sz w:val="24"/>
          <w:szCs w:val="24"/>
          <w:lang w:val="es-ES"/>
        </w:rPr>
      </w:pPr>
      <w:r w:rsidRPr="005B3377">
        <w:rPr>
          <w:color w:val="000000"/>
          <w:sz w:val="24"/>
          <w:szCs w:val="24"/>
          <w:lang w:val="es-ES"/>
        </w:rPr>
        <w:t>N</w:t>
      </w:r>
      <w:r w:rsidR="001220A4" w:rsidRPr="005B3377">
        <w:rPr>
          <w:color w:val="000000"/>
          <w:sz w:val="24"/>
          <w:szCs w:val="24"/>
          <w:lang w:val="es-ES"/>
        </w:rPr>
        <w:t>ombre de quien reporta</w:t>
      </w:r>
      <w:r w:rsidRPr="005B3377">
        <w:rPr>
          <w:color w:val="000000"/>
          <w:sz w:val="24"/>
          <w:szCs w:val="24"/>
          <w:lang w:val="es-ES"/>
        </w:rPr>
        <w:t>:</w:t>
      </w:r>
      <w:r w:rsidR="001220A4" w:rsidRPr="005B3377">
        <w:rPr>
          <w:color w:val="000000"/>
          <w:sz w:val="24"/>
          <w:szCs w:val="24"/>
          <w:lang w:val="es-ES"/>
        </w:rPr>
        <w:t xml:space="preserve"> </w:t>
      </w:r>
      <w:r w:rsidRPr="005B3377">
        <w:rPr>
          <w:color w:val="000000"/>
          <w:sz w:val="24"/>
          <w:szCs w:val="24"/>
          <w:lang w:val="es-ES"/>
        </w:rPr>
        <w:t>______________________________________________</w:t>
      </w:r>
    </w:p>
    <w:p w14:paraId="2A2EFE00" w14:textId="4E27B31E" w:rsidR="00E330E3" w:rsidRPr="005B3377" w:rsidRDefault="001220A4">
      <w:pPr>
        <w:numPr>
          <w:ilvl w:val="0"/>
          <w:numId w:val="3"/>
        </w:numPr>
        <w:pBdr>
          <w:top w:val="nil"/>
          <w:left w:val="nil"/>
          <w:bottom w:val="nil"/>
          <w:right w:val="nil"/>
          <w:between w:val="nil"/>
        </w:pBdr>
        <w:spacing w:after="200" w:line="280" w:lineRule="auto"/>
        <w:ind w:left="0" w:firstLine="0"/>
        <w:rPr>
          <w:color w:val="000000"/>
          <w:sz w:val="24"/>
          <w:szCs w:val="24"/>
          <w:lang w:val="es-ES"/>
        </w:rPr>
      </w:pPr>
      <w:r w:rsidRPr="005B3377">
        <w:rPr>
          <w:color w:val="000000"/>
          <w:sz w:val="24"/>
          <w:szCs w:val="24"/>
          <w:lang w:val="es-ES"/>
        </w:rPr>
        <w:t>Nombre del Reclamante</w:t>
      </w:r>
      <w:r w:rsidR="001A318A" w:rsidRPr="005B3377">
        <w:rPr>
          <w:color w:val="000000"/>
          <w:sz w:val="24"/>
          <w:szCs w:val="24"/>
          <w:lang w:val="es-ES"/>
        </w:rPr>
        <w:t xml:space="preserve">: </w:t>
      </w:r>
      <w:r w:rsidRPr="005B3377">
        <w:rPr>
          <w:color w:val="000000"/>
          <w:sz w:val="24"/>
          <w:szCs w:val="24"/>
          <w:lang w:val="es-ES"/>
        </w:rPr>
        <w:t xml:space="preserve"> </w:t>
      </w:r>
      <w:r w:rsidR="001A318A" w:rsidRPr="005B3377">
        <w:rPr>
          <w:color w:val="000000"/>
          <w:sz w:val="24"/>
          <w:szCs w:val="24"/>
          <w:lang w:val="es-ES"/>
        </w:rPr>
        <w:t>______________________________________________</w:t>
      </w:r>
    </w:p>
    <w:p w14:paraId="67D2FCB2" w14:textId="6732FAD5" w:rsidR="00E330E3" w:rsidRPr="005B3377" w:rsidRDefault="001220A4">
      <w:pPr>
        <w:numPr>
          <w:ilvl w:val="0"/>
          <w:numId w:val="3"/>
        </w:numPr>
        <w:pBdr>
          <w:top w:val="nil"/>
          <w:left w:val="nil"/>
          <w:bottom w:val="nil"/>
          <w:right w:val="nil"/>
          <w:between w:val="nil"/>
        </w:pBdr>
        <w:spacing w:after="200" w:line="280" w:lineRule="auto"/>
        <w:ind w:left="0" w:firstLine="0"/>
        <w:rPr>
          <w:color w:val="000000"/>
          <w:sz w:val="24"/>
          <w:szCs w:val="24"/>
          <w:lang w:val="es-ES"/>
        </w:rPr>
      </w:pPr>
      <w:r w:rsidRPr="005B3377">
        <w:rPr>
          <w:color w:val="000000"/>
          <w:sz w:val="24"/>
          <w:szCs w:val="24"/>
          <w:lang w:val="es-ES"/>
        </w:rPr>
        <w:t>Nombre del Acusado</w:t>
      </w:r>
      <w:r w:rsidR="001A318A" w:rsidRPr="005B3377">
        <w:rPr>
          <w:color w:val="000000"/>
          <w:sz w:val="24"/>
          <w:szCs w:val="24"/>
          <w:lang w:val="es-ES"/>
        </w:rPr>
        <w:t>: _________________________________________________</w:t>
      </w:r>
    </w:p>
    <w:p w14:paraId="2435296F" w14:textId="3A98C14F" w:rsidR="00E330E3" w:rsidRPr="005B3377" w:rsidRDefault="001220A4" w:rsidP="005D655D">
      <w:pPr>
        <w:numPr>
          <w:ilvl w:val="0"/>
          <w:numId w:val="3"/>
        </w:numPr>
        <w:pBdr>
          <w:top w:val="nil"/>
          <w:left w:val="nil"/>
          <w:bottom w:val="nil"/>
          <w:right w:val="nil"/>
          <w:between w:val="nil"/>
        </w:pBdr>
        <w:spacing w:after="120"/>
        <w:ind w:left="0" w:firstLine="0"/>
        <w:rPr>
          <w:color w:val="000000"/>
          <w:sz w:val="24"/>
          <w:szCs w:val="24"/>
          <w:lang w:val="es-ES"/>
        </w:rPr>
      </w:pPr>
      <w:r w:rsidRPr="005B3377">
        <w:rPr>
          <w:color w:val="000000"/>
          <w:sz w:val="24"/>
          <w:szCs w:val="24"/>
          <w:lang w:val="es-ES"/>
        </w:rPr>
        <w:t>Resumen del Reporte</w:t>
      </w:r>
      <w:r w:rsidR="001A318A" w:rsidRPr="005B3377">
        <w:rPr>
          <w:color w:val="000000"/>
          <w:sz w:val="24"/>
          <w:szCs w:val="24"/>
          <w:lang w:val="es-ES"/>
        </w:rPr>
        <w:t>: _________________________________________________</w:t>
      </w:r>
    </w:p>
    <w:p w14:paraId="268348F7" w14:textId="77777777" w:rsidR="00E330E3" w:rsidRPr="005B3377" w:rsidRDefault="001A318A" w:rsidP="005D655D">
      <w:pPr>
        <w:spacing w:after="120"/>
        <w:rPr>
          <w:sz w:val="24"/>
          <w:szCs w:val="24"/>
          <w:lang w:val="es-ES"/>
        </w:rPr>
      </w:pPr>
      <w:r w:rsidRPr="005B3377">
        <w:rPr>
          <w:sz w:val="24"/>
          <w:szCs w:val="24"/>
          <w:lang w:val="es-ES"/>
        </w:rPr>
        <w:t>_________________________________________________________________________</w:t>
      </w:r>
    </w:p>
    <w:p w14:paraId="1592E3B4" w14:textId="77777777" w:rsidR="00E330E3" w:rsidRPr="005B3377" w:rsidRDefault="001A318A" w:rsidP="005D655D">
      <w:pPr>
        <w:spacing w:after="120"/>
        <w:rPr>
          <w:sz w:val="24"/>
          <w:szCs w:val="24"/>
          <w:lang w:val="es-ES"/>
        </w:rPr>
      </w:pPr>
      <w:r w:rsidRPr="005B3377">
        <w:rPr>
          <w:sz w:val="24"/>
          <w:szCs w:val="24"/>
          <w:lang w:val="es-ES"/>
        </w:rPr>
        <w:t>_________________________________________________________________________</w:t>
      </w:r>
    </w:p>
    <w:p w14:paraId="3F363E2B" w14:textId="0079F08B" w:rsidR="00E330E3" w:rsidRPr="005B3377" w:rsidRDefault="001220A4">
      <w:pPr>
        <w:spacing w:after="200" w:line="280" w:lineRule="auto"/>
        <w:rPr>
          <w:sz w:val="24"/>
          <w:szCs w:val="24"/>
          <w:lang w:val="es-ES"/>
        </w:rPr>
      </w:pPr>
      <w:r w:rsidRPr="005B3377">
        <w:rPr>
          <w:sz w:val="24"/>
          <w:szCs w:val="24"/>
          <w:lang w:val="es-ES"/>
        </w:rPr>
        <w:t>¿Hay paginas a</w:t>
      </w:r>
      <w:r w:rsidR="00003656" w:rsidRPr="005B3377">
        <w:rPr>
          <w:sz w:val="24"/>
          <w:szCs w:val="24"/>
          <w:lang w:val="es-ES"/>
        </w:rPr>
        <w:t>dicionales</w:t>
      </w:r>
      <w:r w:rsidR="001A318A" w:rsidRPr="005B3377">
        <w:rPr>
          <w:sz w:val="24"/>
          <w:szCs w:val="24"/>
          <w:lang w:val="es-ES"/>
        </w:rPr>
        <w:t xml:space="preserve">? € No € </w:t>
      </w:r>
      <w:r w:rsidRPr="005B3377">
        <w:rPr>
          <w:sz w:val="24"/>
          <w:szCs w:val="24"/>
          <w:lang w:val="es-ES"/>
        </w:rPr>
        <w:t>Sí</w:t>
      </w:r>
      <w:r w:rsidR="001A318A" w:rsidRPr="005B3377">
        <w:rPr>
          <w:sz w:val="24"/>
          <w:szCs w:val="24"/>
          <w:lang w:val="es-ES"/>
        </w:rPr>
        <w:t xml:space="preserve"> ― N</w:t>
      </w:r>
      <w:r w:rsidRPr="005B3377">
        <w:rPr>
          <w:sz w:val="24"/>
          <w:szCs w:val="24"/>
          <w:lang w:val="es-ES"/>
        </w:rPr>
        <w:t>ú</w:t>
      </w:r>
      <w:r w:rsidR="001A318A" w:rsidRPr="005B3377">
        <w:rPr>
          <w:sz w:val="24"/>
          <w:szCs w:val="24"/>
          <w:lang w:val="es-ES"/>
        </w:rPr>
        <w:t>m</w:t>
      </w:r>
      <w:r w:rsidRPr="005B3377">
        <w:rPr>
          <w:sz w:val="24"/>
          <w:szCs w:val="24"/>
          <w:lang w:val="es-ES"/>
        </w:rPr>
        <w:t>ero</w:t>
      </w:r>
      <w:r w:rsidR="001A318A" w:rsidRPr="005B3377">
        <w:rPr>
          <w:sz w:val="24"/>
          <w:szCs w:val="24"/>
          <w:lang w:val="es-ES"/>
        </w:rPr>
        <w:t xml:space="preserve"> ___</w:t>
      </w:r>
    </w:p>
    <w:p w14:paraId="1EFBBFEE" w14:textId="4C99AD6B" w:rsidR="00E330E3" w:rsidRPr="005B3377" w:rsidRDefault="001220A4">
      <w:pPr>
        <w:numPr>
          <w:ilvl w:val="0"/>
          <w:numId w:val="3"/>
        </w:numPr>
        <w:pBdr>
          <w:top w:val="nil"/>
          <w:left w:val="nil"/>
          <w:bottom w:val="nil"/>
          <w:right w:val="nil"/>
          <w:between w:val="nil"/>
        </w:pBdr>
        <w:spacing w:after="200" w:line="280" w:lineRule="auto"/>
        <w:ind w:left="0" w:firstLine="0"/>
        <w:rPr>
          <w:color w:val="000000"/>
          <w:sz w:val="24"/>
          <w:szCs w:val="24"/>
          <w:lang w:val="es-ES"/>
        </w:rPr>
      </w:pPr>
      <w:r w:rsidRPr="005B3377">
        <w:rPr>
          <w:color w:val="000000"/>
          <w:sz w:val="24"/>
          <w:szCs w:val="24"/>
          <w:lang w:val="es-ES"/>
        </w:rPr>
        <w:t>¿Se discutió el reporte con el Reclamante</w:t>
      </w:r>
      <w:r w:rsidR="001A318A" w:rsidRPr="005B3377">
        <w:rPr>
          <w:color w:val="000000"/>
          <w:sz w:val="24"/>
          <w:szCs w:val="24"/>
          <w:lang w:val="es-ES"/>
        </w:rPr>
        <w:t xml:space="preserve">?  </w:t>
      </w:r>
      <w:r w:rsidRPr="005B3377">
        <w:rPr>
          <w:color w:val="000000"/>
          <w:sz w:val="24"/>
          <w:szCs w:val="24"/>
          <w:lang w:val="es-ES"/>
        </w:rPr>
        <w:t>Sí</w:t>
      </w:r>
      <w:r w:rsidR="001A318A" w:rsidRPr="005B3377">
        <w:rPr>
          <w:color w:val="000000"/>
          <w:sz w:val="24"/>
          <w:szCs w:val="24"/>
          <w:lang w:val="es-ES"/>
        </w:rPr>
        <w:t xml:space="preserve"> </w:t>
      </w:r>
      <w:r w:rsidR="001A318A" w:rsidRPr="005B3377">
        <w:rPr>
          <w:rFonts w:ascii="Symbol" w:eastAsia="Symbol" w:hAnsi="Symbol" w:cs="Symbol"/>
          <w:color w:val="000000"/>
          <w:sz w:val="24"/>
          <w:szCs w:val="24"/>
          <w:lang w:val="es-ES"/>
        </w:rPr>
        <w:t></w:t>
      </w:r>
      <w:r w:rsidR="001A318A" w:rsidRPr="005B3377">
        <w:rPr>
          <w:color w:val="000000"/>
          <w:sz w:val="24"/>
          <w:szCs w:val="24"/>
          <w:lang w:val="es-ES"/>
        </w:rPr>
        <w:t xml:space="preserve">  No </w:t>
      </w:r>
      <w:r w:rsidR="001A318A" w:rsidRPr="005B3377">
        <w:rPr>
          <w:rFonts w:ascii="Symbol" w:eastAsia="Symbol" w:hAnsi="Symbol" w:cs="Symbol"/>
          <w:color w:val="000000"/>
          <w:sz w:val="24"/>
          <w:szCs w:val="24"/>
          <w:lang w:val="es-ES"/>
        </w:rPr>
        <w:t></w:t>
      </w:r>
      <w:r w:rsidR="001A318A" w:rsidRPr="005B3377">
        <w:rPr>
          <w:color w:val="000000"/>
          <w:sz w:val="24"/>
          <w:szCs w:val="24"/>
          <w:lang w:val="es-ES"/>
        </w:rPr>
        <w:t xml:space="preserve">    </w:t>
      </w:r>
      <w:r w:rsidRPr="005B3377">
        <w:rPr>
          <w:color w:val="000000"/>
          <w:sz w:val="24"/>
          <w:szCs w:val="24"/>
          <w:lang w:val="es-ES"/>
        </w:rPr>
        <w:t>Fecha</w:t>
      </w:r>
      <w:r w:rsidR="001A318A" w:rsidRPr="005B3377">
        <w:rPr>
          <w:color w:val="000000"/>
          <w:sz w:val="24"/>
          <w:szCs w:val="24"/>
          <w:lang w:val="es-ES"/>
        </w:rPr>
        <w:t>:______________</w:t>
      </w:r>
    </w:p>
    <w:p w14:paraId="3AFECBCD" w14:textId="746CBE97" w:rsidR="00E330E3" w:rsidRPr="005B3377" w:rsidRDefault="00003656">
      <w:pPr>
        <w:numPr>
          <w:ilvl w:val="0"/>
          <w:numId w:val="3"/>
        </w:numPr>
        <w:pBdr>
          <w:top w:val="nil"/>
          <w:left w:val="nil"/>
          <w:bottom w:val="nil"/>
          <w:right w:val="nil"/>
          <w:between w:val="nil"/>
        </w:pBdr>
        <w:spacing w:after="200" w:line="280" w:lineRule="auto"/>
        <w:ind w:left="0" w:firstLine="0"/>
        <w:rPr>
          <w:color w:val="000000"/>
          <w:sz w:val="24"/>
          <w:szCs w:val="24"/>
          <w:lang w:val="es-ES"/>
        </w:rPr>
      </w:pPr>
      <w:r w:rsidRPr="005B3377">
        <w:rPr>
          <w:color w:val="000000"/>
          <w:sz w:val="24"/>
          <w:szCs w:val="24"/>
          <w:lang w:val="es-ES"/>
        </w:rPr>
        <w:t>Al Reclamante</w:t>
      </w:r>
      <w:r w:rsidR="001A318A" w:rsidRPr="005B3377">
        <w:rPr>
          <w:color w:val="000000"/>
          <w:sz w:val="24"/>
          <w:szCs w:val="24"/>
          <w:lang w:val="es-ES"/>
        </w:rPr>
        <w:t>:</w:t>
      </w:r>
    </w:p>
    <w:p w14:paraId="5BDD561B" w14:textId="6C7B01CA" w:rsidR="00E330E3" w:rsidRPr="005B3377" w:rsidRDefault="00003656">
      <w:pPr>
        <w:pBdr>
          <w:top w:val="nil"/>
          <w:left w:val="nil"/>
          <w:bottom w:val="nil"/>
          <w:right w:val="nil"/>
          <w:between w:val="nil"/>
        </w:pBdr>
        <w:spacing w:after="200" w:line="280" w:lineRule="auto"/>
        <w:ind w:left="720"/>
        <w:rPr>
          <w:color w:val="000000"/>
          <w:sz w:val="24"/>
          <w:szCs w:val="24"/>
          <w:lang w:val="es-ES"/>
        </w:rPr>
      </w:pPr>
      <w:r w:rsidRPr="005B3377">
        <w:rPr>
          <w:color w:val="000000"/>
          <w:sz w:val="24"/>
          <w:szCs w:val="24"/>
          <w:lang w:val="es-ES"/>
        </w:rPr>
        <w:t>¿Se le informó de las Medidas de apoyo con o sin una denuncia formal</w:t>
      </w:r>
      <w:r w:rsidR="00641266" w:rsidRPr="005B3377">
        <w:rPr>
          <w:color w:val="000000"/>
          <w:sz w:val="24"/>
          <w:szCs w:val="24"/>
          <w:lang w:val="es-ES"/>
        </w:rPr>
        <w:t xml:space="preserve">?   </w:t>
      </w:r>
      <w:r w:rsidR="001A318A" w:rsidRPr="005B3377">
        <w:rPr>
          <w:color w:val="000000"/>
          <w:sz w:val="24"/>
          <w:szCs w:val="24"/>
          <w:lang w:val="es-ES"/>
        </w:rPr>
        <w:t xml:space="preserve">    </w:t>
      </w:r>
      <w:r w:rsidR="001220A4" w:rsidRPr="005B3377">
        <w:rPr>
          <w:color w:val="000000"/>
          <w:sz w:val="24"/>
          <w:szCs w:val="24"/>
          <w:lang w:val="es-ES"/>
        </w:rPr>
        <w:t>Sí</w:t>
      </w:r>
      <w:r w:rsidR="001A318A" w:rsidRPr="005B3377">
        <w:rPr>
          <w:color w:val="000000"/>
          <w:sz w:val="24"/>
          <w:szCs w:val="24"/>
          <w:lang w:val="es-ES"/>
        </w:rPr>
        <w:t xml:space="preserve"> </w:t>
      </w:r>
      <w:r w:rsidR="001A318A" w:rsidRPr="005B3377">
        <w:rPr>
          <w:rFonts w:ascii="Symbol" w:eastAsia="Symbol" w:hAnsi="Symbol" w:cs="Symbol"/>
          <w:color w:val="000000"/>
          <w:lang w:val="es-ES"/>
        </w:rPr>
        <w:t></w:t>
      </w:r>
      <w:r w:rsidR="001A318A" w:rsidRPr="005B3377">
        <w:rPr>
          <w:color w:val="000000"/>
          <w:sz w:val="24"/>
          <w:szCs w:val="24"/>
          <w:lang w:val="es-ES"/>
        </w:rPr>
        <w:t xml:space="preserve">  No </w:t>
      </w:r>
      <w:r w:rsidR="001A318A" w:rsidRPr="005B3377">
        <w:rPr>
          <w:rFonts w:ascii="Symbol" w:eastAsia="Symbol" w:hAnsi="Symbol" w:cs="Symbol"/>
          <w:color w:val="000000"/>
          <w:lang w:val="es-ES"/>
        </w:rPr>
        <w:t></w:t>
      </w:r>
    </w:p>
    <w:p w14:paraId="553D3375" w14:textId="1420A5B3" w:rsidR="00E330E3" w:rsidRPr="005B3377" w:rsidRDefault="00003656">
      <w:pPr>
        <w:pBdr>
          <w:top w:val="nil"/>
          <w:left w:val="nil"/>
          <w:bottom w:val="nil"/>
          <w:right w:val="nil"/>
          <w:between w:val="nil"/>
        </w:pBdr>
        <w:spacing w:after="200" w:line="280" w:lineRule="auto"/>
        <w:ind w:left="720"/>
        <w:rPr>
          <w:color w:val="000000"/>
          <w:sz w:val="24"/>
          <w:szCs w:val="24"/>
          <w:lang w:val="es-ES"/>
        </w:rPr>
      </w:pPr>
      <w:r w:rsidRPr="005B3377">
        <w:rPr>
          <w:color w:val="000000"/>
          <w:sz w:val="24"/>
          <w:szCs w:val="24"/>
          <w:lang w:val="es-ES"/>
        </w:rPr>
        <w:t>¿Se le explicó el proceso para realizar una denuncia formal</w:t>
      </w:r>
      <w:r w:rsidR="001A318A" w:rsidRPr="005B3377">
        <w:rPr>
          <w:color w:val="000000"/>
          <w:sz w:val="24"/>
          <w:szCs w:val="24"/>
          <w:lang w:val="es-ES"/>
        </w:rPr>
        <w:t xml:space="preserve">?  </w:t>
      </w:r>
      <w:r w:rsidR="001220A4" w:rsidRPr="005B3377">
        <w:rPr>
          <w:color w:val="000000"/>
          <w:sz w:val="24"/>
          <w:szCs w:val="24"/>
          <w:lang w:val="es-ES"/>
        </w:rPr>
        <w:t>Sí</w:t>
      </w:r>
      <w:r w:rsidR="001A318A" w:rsidRPr="005B3377">
        <w:rPr>
          <w:color w:val="000000"/>
          <w:sz w:val="24"/>
          <w:szCs w:val="24"/>
          <w:lang w:val="es-ES"/>
        </w:rPr>
        <w:t xml:space="preserve"> </w:t>
      </w:r>
      <w:r w:rsidR="001A318A" w:rsidRPr="005B3377">
        <w:rPr>
          <w:rFonts w:ascii="Symbol" w:eastAsia="Symbol" w:hAnsi="Symbol" w:cs="Symbol"/>
          <w:color w:val="000000"/>
          <w:sz w:val="24"/>
          <w:szCs w:val="24"/>
          <w:lang w:val="es-ES"/>
        </w:rPr>
        <w:t></w:t>
      </w:r>
      <w:r w:rsidR="001A318A" w:rsidRPr="005B3377">
        <w:rPr>
          <w:color w:val="000000"/>
          <w:sz w:val="24"/>
          <w:szCs w:val="24"/>
          <w:lang w:val="es-ES"/>
        </w:rPr>
        <w:t xml:space="preserve">  No </w:t>
      </w:r>
      <w:r w:rsidR="001A318A" w:rsidRPr="005B3377">
        <w:rPr>
          <w:rFonts w:ascii="Symbol" w:eastAsia="Symbol" w:hAnsi="Symbol" w:cs="Symbol"/>
          <w:color w:val="000000"/>
          <w:sz w:val="24"/>
          <w:szCs w:val="24"/>
          <w:lang w:val="es-ES"/>
        </w:rPr>
        <w:t></w:t>
      </w:r>
    </w:p>
    <w:p w14:paraId="27EBEDB1" w14:textId="75E4C9F6" w:rsidR="00E330E3" w:rsidRPr="005B3377" w:rsidRDefault="00003656">
      <w:pPr>
        <w:numPr>
          <w:ilvl w:val="0"/>
          <w:numId w:val="3"/>
        </w:numPr>
        <w:pBdr>
          <w:top w:val="nil"/>
          <w:left w:val="nil"/>
          <w:bottom w:val="nil"/>
          <w:right w:val="nil"/>
          <w:between w:val="nil"/>
        </w:pBdr>
        <w:spacing w:after="200" w:line="280" w:lineRule="auto"/>
        <w:ind w:left="0" w:firstLine="0"/>
        <w:rPr>
          <w:color w:val="000000"/>
          <w:sz w:val="24"/>
          <w:szCs w:val="24"/>
          <w:lang w:val="es-ES"/>
        </w:rPr>
      </w:pPr>
      <w:r w:rsidRPr="005B3377">
        <w:rPr>
          <w:color w:val="000000"/>
          <w:sz w:val="24"/>
          <w:szCs w:val="24"/>
          <w:lang w:val="es-ES"/>
        </w:rPr>
        <w:t>¿Se solicitaron Medidas de apoyo</w:t>
      </w:r>
      <w:r w:rsidR="001A318A" w:rsidRPr="005B3377">
        <w:rPr>
          <w:color w:val="000000"/>
          <w:sz w:val="24"/>
          <w:szCs w:val="24"/>
          <w:lang w:val="es-ES"/>
        </w:rPr>
        <w:t xml:space="preserve">?  </w:t>
      </w:r>
      <w:r w:rsidR="001220A4" w:rsidRPr="005B3377">
        <w:rPr>
          <w:color w:val="000000"/>
          <w:sz w:val="24"/>
          <w:szCs w:val="24"/>
          <w:lang w:val="es-ES"/>
        </w:rPr>
        <w:t>Sí</w:t>
      </w:r>
      <w:r w:rsidR="001A318A" w:rsidRPr="005B3377">
        <w:rPr>
          <w:color w:val="000000"/>
          <w:sz w:val="24"/>
          <w:szCs w:val="24"/>
          <w:lang w:val="es-ES"/>
        </w:rPr>
        <w:t xml:space="preserve"> </w:t>
      </w:r>
      <w:r w:rsidR="001A318A" w:rsidRPr="005B3377">
        <w:rPr>
          <w:rFonts w:ascii="Symbol" w:eastAsia="Symbol" w:hAnsi="Symbol" w:cs="Symbol"/>
          <w:color w:val="000000"/>
          <w:sz w:val="24"/>
          <w:szCs w:val="24"/>
          <w:lang w:val="es-ES"/>
        </w:rPr>
        <w:t></w:t>
      </w:r>
      <w:r w:rsidR="001A318A" w:rsidRPr="005B3377">
        <w:rPr>
          <w:color w:val="000000"/>
          <w:sz w:val="24"/>
          <w:szCs w:val="24"/>
          <w:lang w:val="es-ES"/>
        </w:rPr>
        <w:t xml:space="preserve">  No </w:t>
      </w:r>
      <w:r w:rsidR="001A318A" w:rsidRPr="005B3377">
        <w:rPr>
          <w:rFonts w:ascii="Symbol" w:eastAsia="Symbol" w:hAnsi="Symbol" w:cs="Symbol"/>
          <w:color w:val="000000"/>
          <w:sz w:val="24"/>
          <w:szCs w:val="24"/>
          <w:lang w:val="es-ES"/>
        </w:rPr>
        <w:t></w:t>
      </w:r>
      <w:r w:rsidR="001A318A" w:rsidRPr="005B3377">
        <w:rPr>
          <w:color w:val="000000"/>
          <w:sz w:val="24"/>
          <w:szCs w:val="24"/>
          <w:lang w:val="es-ES"/>
        </w:rPr>
        <w:t xml:space="preserve">  </w:t>
      </w:r>
    </w:p>
    <w:p w14:paraId="210A5F24" w14:textId="3E4262C4" w:rsidR="00E330E3" w:rsidRPr="005B3377" w:rsidRDefault="00003656">
      <w:pPr>
        <w:numPr>
          <w:ilvl w:val="0"/>
          <w:numId w:val="3"/>
        </w:numPr>
        <w:pBdr>
          <w:top w:val="nil"/>
          <w:left w:val="nil"/>
          <w:bottom w:val="nil"/>
          <w:right w:val="nil"/>
          <w:between w:val="nil"/>
        </w:pBdr>
        <w:spacing w:after="200" w:line="280" w:lineRule="auto"/>
        <w:ind w:left="0" w:firstLine="0"/>
        <w:rPr>
          <w:color w:val="000000"/>
          <w:sz w:val="24"/>
          <w:szCs w:val="24"/>
          <w:lang w:val="es-ES"/>
        </w:rPr>
      </w:pPr>
      <w:r w:rsidRPr="005B3377">
        <w:rPr>
          <w:color w:val="000000"/>
          <w:sz w:val="24"/>
          <w:szCs w:val="24"/>
          <w:lang w:val="es-ES"/>
        </w:rPr>
        <w:t>¿Se proporcionaron medidas de apoyo</w:t>
      </w:r>
      <w:r w:rsidR="001A318A" w:rsidRPr="005B3377">
        <w:rPr>
          <w:color w:val="000000"/>
          <w:sz w:val="24"/>
          <w:szCs w:val="24"/>
          <w:lang w:val="es-ES"/>
        </w:rPr>
        <w:t xml:space="preserve">?  </w:t>
      </w:r>
      <w:r w:rsidR="001220A4" w:rsidRPr="005B3377">
        <w:rPr>
          <w:color w:val="000000"/>
          <w:sz w:val="24"/>
          <w:szCs w:val="24"/>
          <w:lang w:val="es-ES"/>
        </w:rPr>
        <w:t>Sí</w:t>
      </w:r>
      <w:r w:rsidR="001A318A" w:rsidRPr="005B3377">
        <w:rPr>
          <w:color w:val="000000"/>
          <w:sz w:val="24"/>
          <w:szCs w:val="24"/>
          <w:lang w:val="es-ES"/>
        </w:rPr>
        <w:t xml:space="preserve"> </w:t>
      </w:r>
      <w:r w:rsidR="001A318A" w:rsidRPr="005B3377">
        <w:rPr>
          <w:rFonts w:ascii="Symbol" w:eastAsia="Symbol" w:hAnsi="Symbol" w:cs="Symbol"/>
          <w:color w:val="000000"/>
          <w:sz w:val="24"/>
          <w:szCs w:val="24"/>
          <w:lang w:val="es-ES"/>
        </w:rPr>
        <w:t></w:t>
      </w:r>
      <w:r w:rsidR="001A318A" w:rsidRPr="005B3377">
        <w:rPr>
          <w:color w:val="000000"/>
          <w:sz w:val="24"/>
          <w:szCs w:val="24"/>
          <w:lang w:val="es-ES"/>
        </w:rPr>
        <w:t xml:space="preserve">   No </w:t>
      </w:r>
      <w:r w:rsidR="001A318A" w:rsidRPr="005B3377">
        <w:rPr>
          <w:rFonts w:ascii="Symbol" w:eastAsia="Symbol" w:hAnsi="Symbol" w:cs="Symbol"/>
          <w:color w:val="000000"/>
          <w:sz w:val="24"/>
          <w:szCs w:val="24"/>
          <w:lang w:val="es-ES"/>
        </w:rPr>
        <w:t></w:t>
      </w:r>
      <w:r w:rsidR="001A318A" w:rsidRPr="005B3377">
        <w:rPr>
          <w:color w:val="000000"/>
          <w:sz w:val="24"/>
          <w:szCs w:val="24"/>
          <w:lang w:val="es-ES"/>
        </w:rPr>
        <w:t xml:space="preserve">.   </w:t>
      </w:r>
      <w:r w:rsidRPr="005B3377">
        <w:rPr>
          <w:color w:val="000000"/>
          <w:sz w:val="24"/>
          <w:szCs w:val="24"/>
          <w:lang w:val="es-ES"/>
        </w:rPr>
        <w:t>De ser así</w:t>
      </w:r>
      <w:r w:rsidR="001A318A" w:rsidRPr="005B3377">
        <w:rPr>
          <w:color w:val="000000"/>
          <w:sz w:val="24"/>
          <w:szCs w:val="24"/>
          <w:lang w:val="es-ES"/>
        </w:rPr>
        <w:t>, describ</w:t>
      </w:r>
      <w:r w:rsidRPr="005B3377">
        <w:rPr>
          <w:color w:val="000000"/>
          <w:sz w:val="24"/>
          <w:szCs w:val="24"/>
          <w:lang w:val="es-ES"/>
        </w:rPr>
        <w:t>alas</w:t>
      </w:r>
      <w:r w:rsidR="001A318A" w:rsidRPr="005B3377">
        <w:rPr>
          <w:color w:val="000000"/>
          <w:sz w:val="24"/>
          <w:szCs w:val="24"/>
          <w:lang w:val="es-ES"/>
        </w:rPr>
        <w:t>: _____</w:t>
      </w:r>
    </w:p>
    <w:p w14:paraId="25F0B8A1" w14:textId="77777777" w:rsidR="00E330E3" w:rsidRPr="005B3377" w:rsidRDefault="001A318A">
      <w:pPr>
        <w:spacing w:after="200" w:line="280" w:lineRule="auto"/>
        <w:rPr>
          <w:sz w:val="24"/>
          <w:szCs w:val="24"/>
          <w:lang w:val="es-ES"/>
        </w:rPr>
      </w:pPr>
      <w:r w:rsidRPr="005B3377">
        <w:rPr>
          <w:sz w:val="24"/>
          <w:szCs w:val="24"/>
          <w:lang w:val="es-ES"/>
        </w:rPr>
        <w:t>_________________________________________________________________________</w:t>
      </w:r>
    </w:p>
    <w:p w14:paraId="1EE7B615" w14:textId="41BD219A" w:rsidR="00E330E3" w:rsidRPr="005B3377" w:rsidRDefault="00003656" w:rsidP="005D655D">
      <w:pPr>
        <w:numPr>
          <w:ilvl w:val="0"/>
          <w:numId w:val="3"/>
        </w:numPr>
        <w:pBdr>
          <w:top w:val="nil"/>
          <w:left w:val="nil"/>
          <w:bottom w:val="nil"/>
          <w:right w:val="nil"/>
          <w:between w:val="nil"/>
        </w:pBdr>
        <w:spacing w:line="281" w:lineRule="auto"/>
        <w:ind w:left="0" w:firstLine="0"/>
        <w:rPr>
          <w:color w:val="000000"/>
          <w:sz w:val="24"/>
          <w:szCs w:val="24"/>
          <w:lang w:val="es-ES"/>
        </w:rPr>
      </w:pPr>
      <w:r w:rsidRPr="005B3377">
        <w:rPr>
          <w:color w:val="000000"/>
          <w:sz w:val="24"/>
          <w:szCs w:val="24"/>
          <w:lang w:val="es-ES"/>
        </w:rPr>
        <w:t>De ser negativ</w:t>
      </w:r>
      <w:r w:rsidR="00E73254">
        <w:rPr>
          <w:color w:val="000000"/>
          <w:sz w:val="24"/>
          <w:szCs w:val="24"/>
          <w:lang w:val="es-ES"/>
        </w:rPr>
        <w:t>a</w:t>
      </w:r>
      <w:r w:rsidRPr="005B3377">
        <w:rPr>
          <w:color w:val="000000"/>
          <w:sz w:val="24"/>
          <w:szCs w:val="24"/>
          <w:lang w:val="es-ES"/>
        </w:rPr>
        <w:t xml:space="preserve"> alguna de las respuestas del campo 6 al 9, explique en detalle las razones (incluya </w:t>
      </w:r>
      <w:r w:rsidR="009F5882" w:rsidRPr="005B3377">
        <w:rPr>
          <w:color w:val="000000"/>
          <w:sz w:val="24"/>
          <w:szCs w:val="24"/>
          <w:lang w:val="es-ES"/>
        </w:rPr>
        <w:t>páginas adicionales</w:t>
      </w:r>
      <w:r w:rsidRPr="005B3377">
        <w:rPr>
          <w:color w:val="000000"/>
          <w:sz w:val="24"/>
          <w:szCs w:val="24"/>
          <w:lang w:val="es-ES"/>
        </w:rPr>
        <w:t xml:space="preserve"> de ser necesario</w:t>
      </w:r>
      <w:r w:rsidR="00E73254">
        <w:rPr>
          <w:color w:val="000000"/>
          <w:sz w:val="24"/>
          <w:szCs w:val="24"/>
          <w:lang w:val="es-ES"/>
        </w:rPr>
        <w:t>)</w:t>
      </w:r>
      <w:r w:rsidR="001A318A" w:rsidRPr="005B3377">
        <w:rPr>
          <w:color w:val="000000"/>
          <w:sz w:val="24"/>
          <w:szCs w:val="24"/>
          <w:lang w:val="es-ES"/>
        </w:rPr>
        <w:t xml:space="preserve">: </w:t>
      </w:r>
    </w:p>
    <w:p w14:paraId="3A4102F2" w14:textId="77777777" w:rsidR="00E330E3" w:rsidRPr="005B3377" w:rsidRDefault="001A318A" w:rsidP="005D655D">
      <w:pPr>
        <w:pBdr>
          <w:top w:val="nil"/>
          <w:left w:val="nil"/>
          <w:bottom w:val="nil"/>
          <w:right w:val="nil"/>
          <w:between w:val="nil"/>
        </w:pBdr>
        <w:spacing w:line="281" w:lineRule="auto"/>
        <w:rPr>
          <w:color w:val="000000"/>
          <w:sz w:val="24"/>
          <w:szCs w:val="24"/>
          <w:lang w:val="es-ES"/>
        </w:rPr>
      </w:pPr>
      <w:r w:rsidRPr="005B3377">
        <w:rPr>
          <w:color w:val="000000"/>
          <w:sz w:val="24"/>
          <w:szCs w:val="24"/>
          <w:lang w:val="es-ES"/>
        </w:rPr>
        <w:t>_________________________________________________________________________</w:t>
      </w:r>
    </w:p>
    <w:p w14:paraId="6B1AC40B" w14:textId="77777777" w:rsidR="00E330E3" w:rsidRPr="005B3377" w:rsidRDefault="001A318A" w:rsidP="005D655D">
      <w:pPr>
        <w:pBdr>
          <w:top w:val="nil"/>
          <w:left w:val="nil"/>
          <w:bottom w:val="nil"/>
          <w:right w:val="nil"/>
          <w:between w:val="nil"/>
        </w:pBdr>
        <w:spacing w:line="281" w:lineRule="auto"/>
        <w:rPr>
          <w:color w:val="000000"/>
          <w:sz w:val="24"/>
          <w:szCs w:val="24"/>
          <w:lang w:val="es-ES"/>
        </w:rPr>
      </w:pPr>
      <w:r w:rsidRPr="005B3377">
        <w:rPr>
          <w:color w:val="000000"/>
          <w:sz w:val="24"/>
          <w:szCs w:val="24"/>
          <w:lang w:val="es-ES"/>
        </w:rPr>
        <w:t>_________________________________________________________________________</w:t>
      </w:r>
    </w:p>
    <w:p w14:paraId="7CDFDACB" w14:textId="30CCD15F" w:rsidR="00E330E3" w:rsidRPr="005B3377" w:rsidRDefault="00003656" w:rsidP="00641266">
      <w:pPr>
        <w:numPr>
          <w:ilvl w:val="0"/>
          <w:numId w:val="3"/>
        </w:numPr>
        <w:pBdr>
          <w:top w:val="nil"/>
          <w:left w:val="nil"/>
          <w:bottom w:val="nil"/>
          <w:right w:val="nil"/>
          <w:between w:val="nil"/>
        </w:pBdr>
        <w:spacing w:after="200" w:line="280" w:lineRule="auto"/>
        <w:ind w:left="0" w:firstLine="0"/>
        <w:rPr>
          <w:color w:val="000000"/>
          <w:sz w:val="24"/>
          <w:szCs w:val="24"/>
          <w:lang w:val="es-ES"/>
        </w:rPr>
      </w:pPr>
      <w:r w:rsidRPr="005B3377">
        <w:rPr>
          <w:sz w:val="24"/>
          <w:szCs w:val="24"/>
          <w:lang w:val="es-ES"/>
        </w:rPr>
        <w:t>¿Hay paginas adicionales?</w:t>
      </w:r>
      <w:r w:rsidR="001A318A" w:rsidRPr="005B3377">
        <w:rPr>
          <w:sz w:val="24"/>
          <w:szCs w:val="24"/>
          <w:lang w:val="es-ES"/>
        </w:rPr>
        <w:t xml:space="preserve"> </w:t>
      </w:r>
      <w:r w:rsidR="001220A4" w:rsidRPr="005B3377">
        <w:rPr>
          <w:color w:val="000000"/>
          <w:sz w:val="24"/>
          <w:szCs w:val="24"/>
          <w:lang w:val="es-ES"/>
        </w:rPr>
        <w:t>Sí</w:t>
      </w:r>
      <w:r w:rsidR="00641266" w:rsidRPr="005B3377">
        <w:rPr>
          <w:color w:val="000000"/>
          <w:sz w:val="24"/>
          <w:szCs w:val="24"/>
          <w:lang w:val="es-ES"/>
        </w:rPr>
        <w:t xml:space="preserve"> </w:t>
      </w:r>
      <w:r w:rsidR="00641266" w:rsidRPr="005B3377">
        <w:rPr>
          <w:rFonts w:ascii="Symbol" w:eastAsia="Symbol" w:hAnsi="Symbol" w:cs="Symbol"/>
          <w:color w:val="000000"/>
          <w:sz w:val="24"/>
          <w:szCs w:val="24"/>
          <w:lang w:val="es-ES"/>
        </w:rPr>
        <w:t></w:t>
      </w:r>
      <w:r w:rsidR="00641266" w:rsidRPr="005B3377">
        <w:rPr>
          <w:color w:val="000000"/>
          <w:sz w:val="24"/>
          <w:szCs w:val="24"/>
          <w:lang w:val="es-ES"/>
        </w:rPr>
        <w:t xml:space="preserve">  No </w:t>
      </w:r>
      <w:r w:rsidR="00641266" w:rsidRPr="005B3377">
        <w:rPr>
          <w:rFonts w:ascii="Symbol" w:eastAsia="Symbol" w:hAnsi="Symbol" w:cs="Symbol"/>
          <w:color w:val="000000"/>
          <w:sz w:val="24"/>
          <w:szCs w:val="24"/>
          <w:lang w:val="es-ES"/>
        </w:rPr>
        <w:t></w:t>
      </w:r>
      <w:r w:rsidR="00641266" w:rsidRPr="005B3377">
        <w:rPr>
          <w:color w:val="000000"/>
          <w:sz w:val="24"/>
          <w:szCs w:val="24"/>
          <w:lang w:val="es-ES"/>
        </w:rPr>
        <w:t xml:space="preserve">       </w:t>
      </w:r>
      <w:r w:rsidR="001A318A" w:rsidRPr="005B3377">
        <w:rPr>
          <w:sz w:val="24"/>
          <w:szCs w:val="24"/>
          <w:lang w:val="es-ES"/>
        </w:rPr>
        <w:t>N</w:t>
      </w:r>
      <w:r w:rsidRPr="005B3377">
        <w:rPr>
          <w:sz w:val="24"/>
          <w:szCs w:val="24"/>
          <w:lang w:val="es-ES"/>
        </w:rPr>
        <w:t>ú</w:t>
      </w:r>
      <w:r w:rsidR="001A318A" w:rsidRPr="005B3377">
        <w:rPr>
          <w:sz w:val="24"/>
          <w:szCs w:val="24"/>
          <w:lang w:val="es-ES"/>
        </w:rPr>
        <w:t>m</w:t>
      </w:r>
      <w:r w:rsidRPr="005B3377">
        <w:rPr>
          <w:sz w:val="24"/>
          <w:szCs w:val="24"/>
          <w:lang w:val="es-ES"/>
        </w:rPr>
        <w:t>ero</w:t>
      </w:r>
      <w:r w:rsidR="001A318A" w:rsidRPr="005B3377">
        <w:rPr>
          <w:sz w:val="24"/>
          <w:szCs w:val="24"/>
          <w:lang w:val="es-ES"/>
        </w:rPr>
        <w:t xml:space="preserve"> ___</w:t>
      </w:r>
      <w:r w:rsidR="00641266" w:rsidRPr="005B3377">
        <w:rPr>
          <w:sz w:val="24"/>
          <w:szCs w:val="24"/>
          <w:lang w:val="es-ES"/>
        </w:rPr>
        <w:t>___</w:t>
      </w:r>
    </w:p>
    <w:p w14:paraId="32D9A73E" w14:textId="1FA137CC" w:rsidR="00E330E3" w:rsidRPr="005B3377" w:rsidRDefault="00003656">
      <w:pPr>
        <w:numPr>
          <w:ilvl w:val="0"/>
          <w:numId w:val="3"/>
        </w:numPr>
        <w:pBdr>
          <w:top w:val="nil"/>
          <w:left w:val="nil"/>
          <w:bottom w:val="nil"/>
          <w:right w:val="nil"/>
          <w:between w:val="nil"/>
        </w:pBdr>
        <w:spacing w:after="200" w:line="280" w:lineRule="auto"/>
        <w:ind w:left="0" w:firstLine="0"/>
        <w:rPr>
          <w:color w:val="000000"/>
          <w:sz w:val="24"/>
          <w:szCs w:val="24"/>
          <w:lang w:val="es-ES"/>
        </w:rPr>
      </w:pPr>
      <w:r w:rsidRPr="005B3377">
        <w:rPr>
          <w:color w:val="000000"/>
          <w:sz w:val="24"/>
          <w:szCs w:val="24"/>
          <w:lang w:val="es-ES"/>
        </w:rPr>
        <w:t>¿El reclamante hizo la denuncia formal</w:t>
      </w:r>
      <w:r w:rsidR="001A318A" w:rsidRPr="005B3377">
        <w:rPr>
          <w:color w:val="000000"/>
          <w:sz w:val="24"/>
          <w:szCs w:val="24"/>
          <w:lang w:val="es-ES"/>
        </w:rPr>
        <w:t xml:space="preserve">?  </w:t>
      </w:r>
      <w:r w:rsidR="001220A4" w:rsidRPr="005B3377">
        <w:rPr>
          <w:color w:val="000000"/>
          <w:sz w:val="24"/>
          <w:szCs w:val="24"/>
          <w:lang w:val="es-ES"/>
        </w:rPr>
        <w:t>Sí</w:t>
      </w:r>
      <w:r w:rsidR="001A318A" w:rsidRPr="005B3377">
        <w:rPr>
          <w:color w:val="000000"/>
          <w:sz w:val="24"/>
          <w:szCs w:val="24"/>
          <w:lang w:val="es-ES"/>
        </w:rPr>
        <w:t xml:space="preserve"> </w:t>
      </w:r>
      <w:r w:rsidR="001A318A" w:rsidRPr="005B3377">
        <w:rPr>
          <w:rFonts w:ascii="Symbol" w:eastAsia="Symbol" w:hAnsi="Symbol" w:cs="Symbol"/>
          <w:color w:val="000000"/>
          <w:sz w:val="24"/>
          <w:szCs w:val="24"/>
          <w:lang w:val="es-ES"/>
        </w:rPr>
        <w:t></w:t>
      </w:r>
      <w:r w:rsidR="001A318A" w:rsidRPr="005B3377">
        <w:rPr>
          <w:color w:val="000000"/>
          <w:sz w:val="24"/>
          <w:szCs w:val="24"/>
          <w:lang w:val="es-ES"/>
        </w:rPr>
        <w:t xml:space="preserve">  No </w:t>
      </w:r>
      <w:r w:rsidR="001A318A" w:rsidRPr="005B3377">
        <w:rPr>
          <w:rFonts w:ascii="Symbol" w:eastAsia="Symbol" w:hAnsi="Symbol" w:cs="Symbol"/>
          <w:color w:val="000000"/>
          <w:sz w:val="24"/>
          <w:szCs w:val="24"/>
          <w:lang w:val="es-ES"/>
        </w:rPr>
        <w:t></w:t>
      </w:r>
    </w:p>
    <w:p w14:paraId="62F1B4FC" w14:textId="640D68A1" w:rsidR="00E330E3" w:rsidRPr="005B3377" w:rsidRDefault="00003656">
      <w:pPr>
        <w:numPr>
          <w:ilvl w:val="0"/>
          <w:numId w:val="3"/>
        </w:numPr>
        <w:pBdr>
          <w:top w:val="nil"/>
          <w:left w:val="nil"/>
          <w:bottom w:val="nil"/>
          <w:right w:val="nil"/>
          <w:between w:val="nil"/>
        </w:pBdr>
        <w:spacing w:after="200" w:line="280" w:lineRule="auto"/>
        <w:ind w:left="0" w:firstLine="0"/>
        <w:rPr>
          <w:color w:val="000000"/>
          <w:sz w:val="24"/>
          <w:szCs w:val="24"/>
          <w:lang w:val="es-ES"/>
        </w:rPr>
      </w:pPr>
      <w:r w:rsidRPr="005B3377">
        <w:rPr>
          <w:color w:val="000000"/>
          <w:sz w:val="24"/>
          <w:szCs w:val="24"/>
          <w:lang w:val="es-ES"/>
        </w:rPr>
        <w:t>¿El Coordinador del Título IX hico la denuncia formal</w:t>
      </w:r>
      <w:r w:rsidR="001A318A" w:rsidRPr="005B3377">
        <w:rPr>
          <w:color w:val="000000"/>
          <w:sz w:val="24"/>
          <w:szCs w:val="24"/>
          <w:lang w:val="es-ES"/>
        </w:rPr>
        <w:t xml:space="preserve">?  </w:t>
      </w:r>
      <w:r w:rsidR="001220A4" w:rsidRPr="005B3377">
        <w:rPr>
          <w:color w:val="000000"/>
          <w:sz w:val="24"/>
          <w:szCs w:val="24"/>
          <w:lang w:val="es-ES"/>
        </w:rPr>
        <w:t>Sí</w:t>
      </w:r>
      <w:r w:rsidR="001A318A" w:rsidRPr="005B3377">
        <w:rPr>
          <w:color w:val="000000"/>
          <w:sz w:val="24"/>
          <w:szCs w:val="24"/>
          <w:lang w:val="es-ES"/>
        </w:rPr>
        <w:t xml:space="preserve">  </w:t>
      </w:r>
      <w:r w:rsidR="001A318A" w:rsidRPr="005B3377">
        <w:rPr>
          <w:rFonts w:ascii="Symbol" w:eastAsia="Symbol" w:hAnsi="Symbol" w:cs="Symbol"/>
          <w:color w:val="000000"/>
          <w:sz w:val="24"/>
          <w:szCs w:val="24"/>
          <w:lang w:val="es-ES"/>
        </w:rPr>
        <w:t></w:t>
      </w:r>
      <w:r w:rsidR="001A318A" w:rsidRPr="005B3377">
        <w:rPr>
          <w:color w:val="000000"/>
          <w:sz w:val="24"/>
          <w:szCs w:val="24"/>
          <w:lang w:val="es-ES"/>
        </w:rPr>
        <w:t xml:space="preserve">  No </w:t>
      </w:r>
      <w:r w:rsidR="001A318A" w:rsidRPr="005B3377">
        <w:rPr>
          <w:rFonts w:ascii="Symbol" w:eastAsia="Symbol" w:hAnsi="Symbol" w:cs="Symbol"/>
          <w:color w:val="000000"/>
          <w:sz w:val="24"/>
          <w:szCs w:val="24"/>
          <w:lang w:val="es-ES"/>
        </w:rPr>
        <w:t></w:t>
      </w:r>
    </w:p>
    <w:p w14:paraId="6DB921FA" w14:textId="77777777" w:rsidR="00E330E3" w:rsidRPr="005B3377" w:rsidRDefault="00E330E3">
      <w:pPr>
        <w:spacing w:after="200" w:line="280" w:lineRule="auto"/>
        <w:rPr>
          <w:sz w:val="24"/>
          <w:szCs w:val="24"/>
          <w:lang w:val="es-ES"/>
        </w:rPr>
      </w:pPr>
    </w:p>
    <w:p w14:paraId="72596C61" w14:textId="77777777" w:rsidR="00E330E3" w:rsidRPr="005B3377" w:rsidRDefault="001A318A">
      <w:pPr>
        <w:spacing w:line="280" w:lineRule="auto"/>
        <w:rPr>
          <w:sz w:val="24"/>
          <w:szCs w:val="24"/>
          <w:lang w:val="es-ES"/>
        </w:rPr>
      </w:pPr>
      <w:r w:rsidRPr="005B3377">
        <w:rPr>
          <w:sz w:val="24"/>
          <w:szCs w:val="24"/>
          <w:lang w:val="es-ES"/>
        </w:rPr>
        <w:t>______________________________________</w:t>
      </w:r>
      <w:r w:rsidRPr="005B3377">
        <w:rPr>
          <w:sz w:val="24"/>
          <w:szCs w:val="24"/>
          <w:lang w:val="es-ES"/>
        </w:rPr>
        <w:tab/>
      </w:r>
      <w:r w:rsidRPr="005B3377">
        <w:rPr>
          <w:sz w:val="24"/>
          <w:szCs w:val="24"/>
          <w:lang w:val="es-ES"/>
        </w:rPr>
        <w:tab/>
      </w:r>
      <w:r w:rsidRPr="005B3377">
        <w:rPr>
          <w:sz w:val="24"/>
          <w:szCs w:val="24"/>
          <w:lang w:val="es-ES"/>
        </w:rPr>
        <w:tab/>
        <w:t>_____________________</w:t>
      </w:r>
    </w:p>
    <w:p w14:paraId="6B9FA91E" w14:textId="10D8E8AB" w:rsidR="00E330E3" w:rsidRPr="005B3377" w:rsidRDefault="00003656" w:rsidP="005D655D">
      <w:pPr>
        <w:spacing w:line="280" w:lineRule="auto"/>
        <w:rPr>
          <w:sz w:val="24"/>
          <w:szCs w:val="24"/>
          <w:lang w:val="es-ES"/>
        </w:rPr>
      </w:pPr>
      <w:r w:rsidRPr="005B3377">
        <w:rPr>
          <w:sz w:val="24"/>
          <w:szCs w:val="24"/>
          <w:lang w:val="es-ES"/>
        </w:rPr>
        <w:t xml:space="preserve">Firma del </w:t>
      </w:r>
      <w:r w:rsidRPr="005B3377">
        <w:rPr>
          <w:color w:val="000000"/>
          <w:sz w:val="24"/>
          <w:szCs w:val="24"/>
          <w:lang w:val="es-ES"/>
        </w:rPr>
        <w:t>Coordinador del Título IX</w:t>
      </w:r>
      <w:r w:rsidR="001A318A" w:rsidRPr="005B3377">
        <w:rPr>
          <w:sz w:val="24"/>
          <w:szCs w:val="24"/>
          <w:lang w:val="es-ES"/>
        </w:rPr>
        <w:tab/>
      </w:r>
      <w:r w:rsidR="001A318A" w:rsidRPr="005B3377">
        <w:rPr>
          <w:sz w:val="24"/>
          <w:szCs w:val="24"/>
          <w:lang w:val="es-ES"/>
        </w:rPr>
        <w:tab/>
      </w:r>
      <w:r w:rsidR="001A318A" w:rsidRPr="005B3377">
        <w:rPr>
          <w:sz w:val="24"/>
          <w:szCs w:val="24"/>
          <w:lang w:val="es-ES"/>
        </w:rPr>
        <w:tab/>
      </w:r>
      <w:r w:rsidRPr="005B3377">
        <w:rPr>
          <w:sz w:val="24"/>
          <w:szCs w:val="24"/>
          <w:lang w:val="es-ES"/>
        </w:rPr>
        <w:tab/>
      </w:r>
      <w:r w:rsidR="001A318A" w:rsidRPr="005B3377">
        <w:rPr>
          <w:sz w:val="24"/>
          <w:szCs w:val="24"/>
          <w:lang w:val="es-ES"/>
        </w:rPr>
        <w:tab/>
      </w:r>
      <w:r w:rsidRPr="005B3377">
        <w:rPr>
          <w:sz w:val="24"/>
          <w:szCs w:val="24"/>
          <w:lang w:val="es-ES"/>
        </w:rPr>
        <w:t>Fecha</w:t>
      </w:r>
    </w:p>
    <w:p w14:paraId="7B6484DE" w14:textId="1FFF6232" w:rsidR="00E330E3" w:rsidRPr="005B3377" w:rsidRDefault="00850350">
      <w:pPr>
        <w:jc w:val="center"/>
        <w:rPr>
          <w:b/>
          <w:sz w:val="28"/>
          <w:szCs w:val="28"/>
          <w:lang w:val="es-ES"/>
        </w:rPr>
      </w:pPr>
      <w:r w:rsidRPr="005B3377">
        <w:rPr>
          <w:b/>
          <w:sz w:val="28"/>
          <w:szCs w:val="28"/>
          <w:lang w:val="es-ES"/>
        </w:rPr>
        <w:lastRenderedPageBreak/>
        <w:t xml:space="preserve">Anexo </w:t>
      </w:r>
      <w:r w:rsidR="001A318A" w:rsidRPr="005B3377">
        <w:rPr>
          <w:b/>
          <w:sz w:val="28"/>
          <w:szCs w:val="28"/>
          <w:lang w:val="es-ES"/>
        </w:rPr>
        <w:t>2</w:t>
      </w:r>
    </w:p>
    <w:p w14:paraId="5A4A3BEC" w14:textId="00A5E57D" w:rsidR="00E330E3" w:rsidRPr="005B3377" w:rsidRDefault="00B616FD">
      <w:pPr>
        <w:spacing w:after="200" w:line="280" w:lineRule="auto"/>
        <w:jc w:val="center"/>
        <w:rPr>
          <w:b/>
          <w:sz w:val="28"/>
          <w:szCs w:val="28"/>
          <w:lang w:val="es-ES"/>
        </w:rPr>
      </w:pPr>
      <w:r w:rsidRPr="005B3377">
        <w:rPr>
          <w:b/>
          <w:sz w:val="28"/>
          <w:szCs w:val="28"/>
          <w:lang w:val="es-ES"/>
        </w:rPr>
        <w:t>Formulario para Denuncia de Acoso Sexual</w:t>
      </w:r>
      <w:r w:rsidR="001A318A" w:rsidRPr="005B3377">
        <w:rPr>
          <w:b/>
          <w:sz w:val="28"/>
          <w:szCs w:val="28"/>
          <w:lang w:val="es-ES"/>
        </w:rPr>
        <w:t xml:space="preserve"> (T</w:t>
      </w:r>
      <w:r w:rsidRPr="005B3377">
        <w:rPr>
          <w:b/>
          <w:sz w:val="28"/>
          <w:szCs w:val="28"/>
          <w:lang w:val="es-ES"/>
        </w:rPr>
        <w:t>í</w:t>
      </w:r>
      <w:r w:rsidR="001A318A" w:rsidRPr="005B3377">
        <w:rPr>
          <w:b/>
          <w:sz w:val="28"/>
          <w:szCs w:val="28"/>
          <w:lang w:val="es-ES"/>
        </w:rPr>
        <w:t>t</w:t>
      </w:r>
      <w:r w:rsidRPr="005B3377">
        <w:rPr>
          <w:b/>
          <w:sz w:val="28"/>
          <w:szCs w:val="28"/>
          <w:lang w:val="es-ES"/>
        </w:rPr>
        <w:t>ulo</w:t>
      </w:r>
      <w:r w:rsidR="001A318A" w:rsidRPr="005B3377">
        <w:rPr>
          <w:b/>
          <w:sz w:val="28"/>
          <w:szCs w:val="28"/>
          <w:lang w:val="es-ES"/>
        </w:rPr>
        <w:t xml:space="preserve"> IX)</w:t>
      </w:r>
    </w:p>
    <w:p w14:paraId="7B0B5FC1" w14:textId="47DA8ED9" w:rsidR="00FB4CBB" w:rsidRPr="005B3377" w:rsidRDefault="00FB4CBB" w:rsidP="00B616FD">
      <w:pPr>
        <w:spacing w:after="120" w:line="280" w:lineRule="auto"/>
        <w:jc w:val="both"/>
        <w:rPr>
          <w:sz w:val="24"/>
          <w:szCs w:val="24"/>
          <w:lang w:val="es-ES"/>
        </w:rPr>
      </w:pPr>
      <w:r w:rsidRPr="005B3377">
        <w:rPr>
          <w:b/>
          <w:sz w:val="24"/>
          <w:szCs w:val="24"/>
          <w:lang w:val="es-ES"/>
        </w:rPr>
        <w:t>Instrucciones para el llenado de este formulario</w:t>
      </w:r>
      <w:r w:rsidR="001A318A" w:rsidRPr="005B3377">
        <w:rPr>
          <w:b/>
          <w:sz w:val="24"/>
          <w:szCs w:val="24"/>
          <w:lang w:val="es-ES"/>
        </w:rPr>
        <w:t>:</w:t>
      </w:r>
      <w:r w:rsidR="001A318A" w:rsidRPr="005B3377">
        <w:rPr>
          <w:sz w:val="24"/>
          <w:szCs w:val="24"/>
          <w:lang w:val="es-ES"/>
        </w:rPr>
        <w:t xml:space="preserve"> </w:t>
      </w:r>
      <w:r w:rsidRPr="005B3377">
        <w:rPr>
          <w:sz w:val="24"/>
          <w:szCs w:val="24"/>
          <w:lang w:val="es-ES"/>
        </w:rPr>
        <w:t xml:space="preserve">Si </w:t>
      </w:r>
      <w:r w:rsidR="009F5882" w:rsidRPr="005B3377">
        <w:rPr>
          <w:sz w:val="24"/>
          <w:szCs w:val="24"/>
          <w:lang w:val="es-ES"/>
        </w:rPr>
        <w:t>cree que</w:t>
      </w:r>
      <w:r w:rsidRPr="005B3377">
        <w:rPr>
          <w:sz w:val="24"/>
          <w:szCs w:val="24"/>
          <w:lang w:val="es-ES"/>
        </w:rPr>
        <w:t xml:space="preserve"> ha sido </w:t>
      </w:r>
      <w:r w:rsidR="009F5882" w:rsidRPr="005B3377">
        <w:rPr>
          <w:sz w:val="24"/>
          <w:szCs w:val="24"/>
          <w:lang w:val="es-ES"/>
        </w:rPr>
        <w:t>víctima</w:t>
      </w:r>
      <w:r w:rsidRPr="005B3377">
        <w:rPr>
          <w:sz w:val="24"/>
          <w:szCs w:val="24"/>
          <w:lang w:val="es-ES"/>
        </w:rPr>
        <w:t xml:space="preserve"> de acoso sexual, por favor llene este formulario y entréguelo personalmente, por correo </w:t>
      </w:r>
      <w:r w:rsidR="009F5882" w:rsidRPr="005B3377">
        <w:rPr>
          <w:sz w:val="24"/>
          <w:szCs w:val="24"/>
          <w:lang w:val="es-ES"/>
        </w:rPr>
        <w:t>electrónico</w:t>
      </w:r>
      <w:r w:rsidRPr="005B3377">
        <w:rPr>
          <w:sz w:val="24"/>
          <w:szCs w:val="24"/>
          <w:lang w:val="es-ES"/>
        </w:rPr>
        <w:t xml:space="preserve"> o correo de los Estados Unidos al Coordinador del Título IX de la Escuela o de DSST. </w:t>
      </w:r>
      <w:r w:rsidRPr="005B3377">
        <w:rPr>
          <w:b/>
          <w:bCs/>
          <w:sz w:val="24"/>
          <w:szCs w:val="24"/>
          <w:lang w:val="es-ES"/>
        </w:rPr>
        <w:t>Este formulario no es necesario y usted puede hacer una denuncia de manera oral o escrita a través de cualquier medio razonable.</w:t>
      </w:r>
      <w:r w:rsidRPr="005B3377">
        <w:rPr>
          <w:sz w:val="24"/>
          <w:szCs w:val="24"/>
          <w:lang w:val="es-ES"/>
        </w:rPr>
        <w:t xml:space="preserve"> Si la víctima de acoso sexual es menor de edad, este formulario podrá ser llenado por un padre o tutor. Se </w:t>
      </w:r>
      <w:r w:rsidR="009F5882" w:rsidRPr="005B3377">
        <w:rPr>
          <w:sz w:val="24"/>
          <w:szCs w:val="24"/>
          <w:lang w:val="es-ES"/>
        </w:rPr>
        <w:t>denomina” reclamante</w:t>
      </w:r>
      <w:r w:rsidRPr="005B3377">
        <w:rPr>
          <w:sz w:val="24"/>
          <w:szCs w:val="24"/>
          <w:lang w:val="es-ES"/>
        </w:rPr>
        <w:t>” a cualquier persona que se crea que haya sido víctima de acoso sexual.</w:t>
      </w:r>
    </w:p>
    <w:p w14:paraId="075F2E08" w14:textId="64DB384A" w:rsidR="00375C18" w:rsidRPr="005B3377" w:rsidRDefault="00375C18" w:rsidP="00375C18">
      <w:pPr>
        <w:spacing w:after="200" w:line="280" w:lineRule="auto"/>
        <w:jc w:val="both"/>
        <w:rPr>
          <w:b/>
          <w:bCs/>
          <w:sz w:val="24"/>
          <w:szCs w:val="24"/>
          <w:lang w:val="es-ES"/>
        </w:rPr>
      </w:pPr>
      <w:r w:rsidRPr="005B3377">
        <w:rPr>
          <w:sz w:val="24"/>
          <w:szCs w:val="24"/>
          <w:lang w:val="es-ES"/>
        </w:rPr>
        <w:t xml:space="preserve">Si el reporte concierne a una instancia de acoso sexual que usted atestiguó o conoce contra otra persona, por favor diríjase al Coordinador del Título IX de la Escuela o de DSST. </w:t>
      </w:r>
      <w:r w:rsidRPr="005B3377">
        <w:rPr>
          <w:b/>
          <w:bCs/>
          <w:sz w:val="24"/>
          <w:szCs w:val="24"/>
          <w:lang w:val="es-ES"/>
        </w:rPr>
        <w:t xml:space="preserve">No llene este formulario. </w:t>
      </w:r>
      <w:r w:rsidRPr="005B3377">
        <w:rPr>
          <w:sz w:val="24"/>
          <w:szCs w:val="24"/>
          <w:lang w:val="es-ES"/>
        </w:rPr>
        <w:t xml:space="preserve"> Por favor identifique a la </w:t>
      </w:r>
      <w:r w:rsidR="009F5882" w:rsidRPr="005B3377">
        <w:rPr>
          <w:sz w:val="24"/>
          <w:szCs w:val="24"/>
          <w:lang w:val="es-ES"/>
        </w:rPr>
        <w:t>víctima</w:t>
      </w:r>
      <w:r w:rsidRPr="005B3377">
        <w:rPr>
          <w:sz w:val="24"/>
          <w:szCs w:val="24"/>
          <w:lang w:val="es-ES"/>
        </w:rPr>
        <w:t xml:space="preserve">, el presunto perpetrador, la fecha, hora y lugar de los hechos y cualquier otro detalle relevante al Coordinador del Título IX. </w:t>
      </w:r>
      <w:r w:rsidRPr="005B3377">
        <w:rPr>
          <w:b/>
          <w:bCs/>
          <w:sz w:val="24"/>
          <w:szCs w:val="24"/>
          <w:lang w:val="es-ES"/>
        </w:rPr>
        <w:t xml:space="preserve">De conformidad con la ley federal, solamente la presunta víctima (individualmente o, si es </w:t>
      </w:r>
      <w:r w:rsidR="009F5882" w:rsidRPr="005B3377">
        <w:rPr>
          <w:b/>
          <w:bCs/>
          <w:sz w:val="24"/>
          <w:szCs w:val="24"/>
          <w:lang w:val="es-ES"/>
        </w:rPr>
        <w:t>menor</w:t>
      </w:r>
      <w:r w:rsidRPr="005B3377">
        <w:rPr>
          <w:b/>
          <w:bCs/>
          <w:sz w:val="24"/>
          <w:szCs w:val="24"/>
          <w:lang w:val="es-ES"/>
        </w:rPr>
        <w:t xml:space="preserve"> de edad, a través de un padre o guardián) o el Coordinador del </w:t>
      </w:r>
      <w:r w:rsidR="009F5882" w:rsidRPr="005B3377">
        <w:rPr>
          <w:b/>
          <w:bCs/>
          <w:sz w:val="24"/>
          <w:szCs w:val="24"/>
          <w:lang w:val="es-ES"/>
        </w:rPr>
        <w:t>Título</w:t>
      </w:r>
      <w:r w:rsidRPr="005B3377">
        <w:rPr>
          <w:b/>
          <w:bCs/>
          <w:sz w:val="24"/>
          <w:szCs w:val="24"/>
          <w:lang w:val="es-ES"/>
        </w:rPr>
        <w:t xml:space="preserve"> IX tiene el derecho de hacer una Denuncia.</w:t>
      </w:r>
    </w:p>
    <w:p w14:paraId="30F18053" w14:textId="688155C8" w:rsidR="00E330E3" w:rsidRPr="005B3377" w:rsidRDefault="00375C18" w:rsidP="00A52985">
      <w:pPr>
        <w:spacing w:after="200" w:line="280" w:lineRule="auto"/>
        <w:jc w:val="both"/>
        <w:rPr>
          <w:b/>
          <w:sz w:val="24"/>
          <w:szCs w:val="24"/>
          <w:lang w:val="es-ES"/>
        </w:rPr>
      </w:pPr>
      <w:r w:rsidRPr="005B3377">
        <w:rPr>
          <w:sz w:val="24"/>
          <w:szCs w:val="24"/>
          <w:lang w:val="es-ES"/>
        </w:rPr>
        <w:t>Por favor, use letra de molde o</w:t>
      </w:r>
      <w:r w:rsidR="00A52985" w:rsidRPr="005B3377">
        <w:rPr>
          <w:sz w:val="24"/>
          <w:szCs w:val="24"/>
          <w:lang w:val="es-ES"/>
        </w:rPr>
        <w:t xml:space="preserve"> escriba a </w:t>
      </w:r>
      <w:r w:rsidR="009F5882" w:rsidRPr="005B3377">
        <w:rPr>
          <w:sz w:val="24"/>
          <w:szCs w:val="24"/>
          <w:lang w:val="es-ES"/>
        </w:rPr>
        <w:t>máquina</w:t>
      </w:r>
      <w:r w:rsidR="00A52985" w:rsidRPr="005B3377">
        <w:rPr>
          <w:sz w:val="24"/>
          <w:szCs w:val="24"/>
          <w:lang w:val="es-ES"/>
        </w:rPr>
        <w:t xml:space="preserve"> en este formulario. </w:t>
      </w:r>
      <w:r w:rsidR="00A52985" w:rsidRPr="005B3377">
        <w:rPr>
          <w:b/>
          <w:bCs/>
          <w:sz w:val="24"/>
          <w:szCs w:val="24"/>
          <w:lang w:val="es-ES"/>
        </w:rPr>
        <w:t xml:space="preserve">De ser necesario, añada hojas adicionales e indique la cantidad de páginas adicionales más adelante. </w:t>
      </w:r>
    </w:p>
    <w:tbl>
      <w:tblPr>
        <w:tblStyle w:val="a"/>
        <w:tblW w:w="9188" w:type="dxa"/>
        <w:tblLayout w:type="fixed"/>
        <w:tblLook w:val="0400" w:firstRow="0" w:lastRow="0" w:firstColumn="0" w:lastColumn="0" w:noHBand="0" w:noVBand="1"/>
      </w:tblPr>
      <w:tblGrid>
        <w:gridCol w:w="3330"/>
        <w:gridCol w:w="5858"/>
      </w:tblGrid>
      <w:tr w:rsidR="00E330E3" w:rsidRPr="005B3377" w14:paraId="49711C46" w14:textId="77777777">
        <w:tc>
          <w:tcPr>
            <w:tcW w:w="3330" w:type="dxa"/>
          </w:tcPr>
          <w:p w14:paraId="3BD4AC8C" w14:textId="1324ED9D" w:rsidR="00E330E3" w:rsidRPr="005B3377" w:rsidRDefault="00A52985">
            <w:pPr>
              <w:spacing w:before="160"/>
              <w:rPr>
                <w:sz w:val="24"/>
                <w:szCs w:val="24"/>
                <w:u w:val="single"/>
                <w:lang w:val="es-ES"/>
              </w:rPr>
            </w:pPr>
            <w:r w:rsidRPr="005B3377">
              <w:rPr>
                <w:sz w:val="24"/>
                <w:szCs w:val="24"/>
                <w:lang w:val="es-ES"/>
              </w:rPr>
              <w:t>Nombre del Reclamante</w:t>
            </w:r>
            <w:r w:rsidR="001A318A" w:rsidRPr="005B3377">
              <w:rPr>
                <w:sz w:val="24"/>
                <w:szCs w:val="24"/>
                <w:lang w:val="es-ES"/>
              </w:rPr>
              <w:t>:</w:t>
            </w:r>
          </w:p>
        </w:tc>
        <w:tc>
          <w:tcPr>
            <w:tcW w:w="5858" w:type="dxa"/>
            <w:tcBorders>
              <w:top w:val="nil"/>
              <w:left w:val="nil"/>
              <w:bottom w:val="single" w:sz="4" w:space="0" w:color="000000"/>
              <w:right w:val="nil"/>
            </w:tcBorders>
          </w:tcPr>
          <w:p w14:paraId="68EC39C5" w14:textId="77777777" w:rsidR="00E330E3" w:rsidRPr="005B3377" w:rsidRDefault="00E330E3">
            <w:pPr>
              <w:rPr>
                <w:sz w:val="24"/>
                <w:szCs w:val="24"/>
                <w:lang w:val="es-ES"/>
              </w:rPr>
            </w:pPr>
          </w:p>
        </w:tc>
      </w:tr>
      <w:tr w:rsidR="00E330E3" w:rsidRPr="005B3377" w14:paraId="2958C6EC" w14:textId="77777777">
        <w:tc>
          <w:tcPr>
            <w:tcW w:w="3330" w:type="dxa"/>
          </w:tcPr>
          <w:p w14:paraId="13567DE0" w14:textId="51CF7C4A" w:rsidR="00E330E3" w:rsidRPr="005B3377" w:rsidRDefault="001A318A">
            <w:pPr>
              <w:spacing w:before="160"/>
              <w:rPr>
                <w:sz w:val="24"/>
                <w:szCs w:val="24"/>
                <w:lang w:val="es-ES"/>
              </w:rPr>
            </w:pPr>
            <w:r w:rsidRPr="005B3377">
              <w:rPr>
                <w:sz w:val="24"/>
                <w:szCs w:val="24"/>
                <w:lang w:val="es-ES"/>
              </w:rPr>
              <w:t>Pa</w:t>
            </w:r>
            <w:r w:rsidR="00A52985" w:rsidRPr="005B3377">
              <w:rPr>
                <w:sz w:val="24"/>
                <w:szCs w:val="24"/>
                <w:lang w:val="es-ES"/>
              </w:rPr>
              <w:t>dre o Guardian</w:t>
            </w:r>
            <w:r w:rsidRPr="005B3377">
              <w:rPr>
                <w:sz w:val="24"/>
                <w:szCs w:val="24"/>
                <w:lang w:val="es-ES"/>
              </w:rPr>
              <w:t xml:space="preserve"> (</w:t>
            </w:r>
            <w:r w:rsidR="00A52985" w:rsidRPr="005B3377">
              <w:rPr>
                <w:sz w:val="24"/>
                <w:szCs w:val="24"/>
                <w:lang w:val="es-ES"/>
              </w:rPr>
              <w:t>si aplica</w:t>
            </w:r>
            <w:r w:rsidRPr="005B3377">
              <w:rPr>
                <w:sz w:val="24"/>
                <w:szCs w:val="24"/>
                <w:lang w:val="es-ES"/>
              </w:rPr>
              <w:t>)</w:t>
            </w:r>
          </w:p>
        </w:tc>
        <w:tc>
          <w:tcPr>
            <w:tcW w:w="5858" w:type="dxa"/>
            <w:tcBorders>
              <w:top w:val="nil"/>
              <w:left w:val="nil"/>
              <w:bottom w:val="single" w:sz="4" w:space="0" w:color="000000"/>
              <w:right w:val="nil"/>
            </w:tcBorders>
          </w:tcPr>
          <w:p w14:paraId="7827C90C" w14:textId="77777777" w:rsidR="00E330E3" w:rsidRPr="005B3377" w:rsidRDefault="00E330E3">
            <w:pPr>
              <w:rPr>
                <w:sz w:val="24"/>
                <w:szCs w:val="24"/>
                <w:lang w:val="es-ES"/>
              </w:rPr>
            </w:pPr>
          </w:p>
        </w:tc>
      </w:tr>
      <w:tr w:rsidR="00E330E3" w:rsidRPr="005B3377" w14:paraId="1C43C083" w14:textId="77777777">
        <w:tc>
          <w:tcPr>
            <w:tcW w:w="3330" w:type="dxa"/>
          </w:tcPr>
          <w:p w14:paraId="4DD4256C" w14:textId="4A0F59A6" w:rsidR="00E330E3" w:rsidRPr="005B3377" w:rsidRDefault="00A52985">
            <w:pPr>
              <w:spacing w:before="160"/>
              <w:rPr>
                <w:sz w:val="24"/>
                <w:szCs w:val="24"/>
                <w:lang w:val="es-ES"/>
              </w:rPr>
            </w:pPr>
            <w:r w:rsidRPr="005B3377">
              <w:rPr>
                <w:sz w:val="24"/>
                <w:szCs w:val="24"/>
                <w:lang w:val="es-ES"/>
              </w:rPr>
              <w:t>Dirección</w:t>
            </w:r>
            <w:r w:rsidR="001A318A" w:rsidRPr="005B3377">
              <w:rPr>
                <w:sz w:val="24"/>
                <w:szCs w:val="24"/>
                <w:lang w:val="es-ES"/>
              </w:rPr>
              <w:t>:</w:t>
            </w:r>
          </w:p>
        </w:tc>
        <w:tc>
          <w:tcPr>
            <w:tcW w:w="5858" w:type="dxa"/>
            <w:tcBorders>
              <w:top w:val="nil"/>
              <w:left w:val="nil"/>
              <w:bottom w:val="single" w:sz="4" w:space="0" w:color="000000"/>
              <w:right w:val="nil"/>
            </w:tcBorders>
          </w:tcPr>
          <w:p w14:paraId="5EAC8A55" w14:textId="77777777" w:rsidR="00E330E3" w:rsidRPr="005B3377" w:rsidRDefault="00E330E3">
            <w:pPr>
              <w:rPr>
                <w:sz w:val="24"/>
                <w:szCs w:val="24"/>
                <w:lang w:val="es-ES"/>
              </w:rPr>
            </w:pPr>
          </w:p>
        </w:tc>
      </w:tr>
      <w:tr w:rsidR="00E330E3" w:rsidRPr="005B3377" w14:paraId="02782C5C" w14:textId="77777777">
        <w:tc>
          <w:tcPr>
            <w:tcW w:w="3330" w:type="dxa"/>
          </w:tcPr>
          <w:p w14:paraId="6E3D2F10" w14:textId="74E9A9B8" w:rsidR="00E330E3" w:rsidRPr="005B3377" w:rsidRDefault="00A52985">
            <w:pPr>
              <w:spacing w:before="160"/>
              <w:rPr>
                <w:sz w:val="24"/>
                <w:szCs w:val="24"/>
                <w:lang w:val="es-ES"/>
              </w:rPr>
            </w:pPr>
            <w:r w:rsidRPr="005B3377">
              <w:rPr>
                <w:sz w:val="24"/>
                <w:szCs w:val="24"/>
                <w:lang w:val="es-ES"/>
              </w:rPr>
              <w:t>Número telefónico</w:t>
            </w:r>
            <w:r w:rsidR="001A318A" w:rsidRPr="005B3377">
              <w:rPr>
                <w:sz w:val="24"/>
                <w:szCs w:val="24"/>
                <w:lang w:val="es-ES"/>
              </w:rPr>
              <w:t>:</w:t>
            </w:r>
          </w:p>
        </w:tc>
        <w:tc>
          <w:tcPr>
            <w:tcW w:w="5858" w:type="dxa"/>
            <w:tcBorders>
              <w:top w:val="nil"/>
              <w:left w:val="nil"/>
              <w:bottom w:val="single" w:sz="4" w:space="0" w:color="000000"/>
              <w:right w:val="nil"/>
            </w:tcBorders>
          </w:tcPr>
          <w:p w14:paraId="3C4371F9" w14:textId="77777777" w:rsidR="00E330E3" w:rsidRPr="005B3377" w:rsidRDefault="001A318A">
            <w:pPr>
              <w:rPr>
                <w:sz w:val="24"/>
                <w:szCs w:val="24"/>
                <w:lang w:val="es-ES"/>
              </w:rPr>
            </w:pPr>
            <w:r w:rsidRPr="005B3377">
              <w:rPr>
                <w:sz w:val="24"/>
                <w:szCs w:val="24"/>
                <w:lang w:val="es-ES"/>
              </w:rPr>
              <w:tab/>
            </w:r>
          </w:p>
        </w:tc>
      </w:tr>
      <w:tr w:rsidR="00E330E3" w:rsidRPr="005B3377" w14:paraId="0FD8097D" w14:textId="77777777">
        <w:tc>
          <w:tcPr>
            <w:tcW w:w="3330" w:type="dxa"/>
          </w:tcPr>
          <w:p w14:paraId="574A8329" w14:textId="692CF9B5" w:rsidR="00E330E3" w:rsidRPr="005B3377" w:rsidRDefault="00A52985">
            <w:pPr>
              <w:spacing w:before="160"/>
              <w:rPr>
                <w:sz w:val="24"/>
                <w:szCs w:val="24"/>
                <w:lang w:val="es-ES"/>
              </w:rPr>
            </w:pPr>
            <w:r w:rsidRPr="005B3377">
              <w:rPr>
                <w:sz w:val="24"/>
                <w:szCs w:val="24"/>
                <w:lang w:val="es-ES"/>
              </w:rPr>
              <w:t>Correo Electrónico</w:t>
            </w:r>
            <w:r w:rsidR="001A318A" w:rsidRPr="005B3377">
              <w:rPr>
                <w:sz w:val="24"/>
                <w:szCs w:val="24"/>
                <w:lang w:val="es-ES"/>
              </w:rPr>
              <w:t>:</w:t>
            </w:r>
          </w:p>
        </w:tc>
        <w:tc>
          <w:tcPr>
            <w:tcW w:w="5858" w:type="dxa"/>
            <w:tcBorders>
              <w:top w:val="nil"/>
              <w:left w:val="nil"/>
              <w:bottom w:val="single" w:sz="4" w:space="0" w:color="000000"/>
              <w:right w:val="nil"/>
            </w:tcBorders>
          </w:tcPr>
          <w:p w14:paraId="6096AF82" w14:textId="77777777" w:rsidR="00E330E3" w:rsidRPr="005B3377" w:rsidRDefault="00E330E3">
            <w:pPr>
              <w:rPr>
                <w:sz w:val="24"/>
                <w:szCs w:val="24"/>
                <w:lang w:val="es-ES"/>
              </w:rPr>
            </w:pPr>
          </w:p>
        </w:tc>
      </w:tr>
    </w:tbl>
    <w:p w14:paraId="6DF0AC2A" w14:textId="7E41B5FD" w:rsidR="00E330E3" w:rsidRPr="005B3377" w:rsidRDefault="00A52985">
      <w:pPr>
        <w:spacing w:before="160"/>
        <w:rPr>
          <w:sz w:val="24"/>
          <w:szCs w:val="24"/>
          <w:lang w:val="es-ES"/>
        </w:rPr>
      </w:pPr>
      <w:r w:rsidRPr="005B3377">
        <w:rPr>
          <w:sz w:val="24"/>
          <w:szCs w:val="24"/>
          <w:lang w:val="es-ES"/>
        </w:rPr>
        <w:t>Soy</w:t>
      </w:r>
      <w:r w:rsidR="001A318A" w:rsidRPr="005B3377">
        <w:rPr>
          <w:sz w:val="24"/>
          <w:szCs w:val="24"/>
          <w:lang w:val="es-ES"/>
        </w:rPr>
        <w:t xml:space="preserve">:  </w:t>
      </w:r>
      <w:sdt>
        <w:sdtPr>
          <w:rPr>
            <w:sz w:val="24"/>
            <w:szCs w:val="24"/>
            <w:lang w:val="es-ES"/>
          </w:rPr>
          <w:id w:val="-264459775"/>
          <w14:checkbox>
            <w14:checked w14:val="0"/>
            <w14:checkedState w14:val="2612" w14:font="MS Gothic"/>
            <w14:uncheckedState w14:val="2610" w14:font="MS Gothic"/>
          </w14:checkbox>
        </w:sdtPr>
        <w:sdtContent>
          <w:r w:rsidR="005D655D" w:rsidRPr="005B3377">
            <w:rPr>
              <w:rFonts w:ascii="MS Gothic" w:eastAsia="MS Gothic" w:hAnsi="MS Gothic"/>
              <w:sz w:val="24"/>
              <w:szCs w:val="24"/>
              <w:lang w:val="es-ES"/>
            </w:rPr>
            <w:t>☐</w:t>
          </w:r>
        </w:sdtContent>
      </w:sdt>
      <w:r w:rsidR="001A318A" w:rsidRPr="005B3377">
        <w:rPr>
          <w:sz w:val="24"/>
          <w:szCs w:val="24"/>
          <w:lang w:val="es-ES"/>
        </w:rPr>
        <w:t>Empl</w:t>
      </w:r>
      <w:r w:rsidRPr="005B3377">
        <w:rPr>
          <w:sz w:val="24"/>
          <w:szCs w:val="24"/>
          <w:lang w:val="es-ES"/>
        </w:rPr>
        <w:t>ead</w:t>
      </w:r>
      <w:r w:rsidR="001A318A" w:rsidRPr="005B3377">
        <w:rPr>
          <w:sz w:val="24"/>
          <w:szCs w:val="24"/>
          <w:lang w:val="es-ES"/>
        </w:rPr>
        <w:t xml:space="preserve">o   </w:t>
      </w:r>
      <w:sdt>
        <w:sdtPr>
          <w:rPr>
            <w:sz w:val="24"/>
            <w:szCs w:val="24"/>
            <w:lang w:val="es-ES"/>
          </w:rPr>
          <w:id w:val="31470264"/>
          <w14:checkbox>
            <w14:checked w14:val="0"/>
            <w14:checkedState w14:val="2612" w14:font="MS Gothic"/>
            <w14:uncheckedState w14:val="2610" w14:font="MS Gothic"/>
          </w14:checkbox>
        </w:sdtPr>
        <w:sdtContent>
          <w:r w:rsidR="005D655D" w:rsidRPr="005B3377">
            <w:rPr>
              <w:rFonts w:ascii="MS Gothic" w:eastAsia="MS Gothic" w:hAnsi="MS Gothic"/>
              <w:sz w:val="24"/>
              <w:szCs w:val="24"/>
              <w:lang w:val="es-ES"/>
            </w:rPr>
            <w:t>☐</w:t>
          </w:r>
        </w:sdtContent>
      </w:sdt>
      <w:r w:rsidRPr="005B3377">
        <w:rPr>
          <w:sz w:val="24"/>
          <w:szCs w:val="24"/>
          <w:lang w:val="es-ES"/>
        </w:rPr>
        <w:t>Es</w:t>
      </w:r>
      <w:r w:rsidR="001A318A" w:rsidRPr="005B3377">
        <w:rPr>
          <w:sz w:val="24"/>
          <w:szCs w:val="24"/>
          <w:lang w:val="es-ES"/>
        </w:rPr>
        <w:t>tud</w:t>
      </w:r>
      <w:r w:rsidRPr="005B3377">
        <w:rPr>
          <w:sz w:val="24"/>
          <w:szCs w:val="24"/>
          <w:lang w:val="es-ES"/>
        </w:rPr>
        <w:t>ia</w:t>
      </w:r>
      <w:r w:rsidR="001A318A" w:rsidRPr="005B3377">
        <w:rPr>
          <w:sz w:val="24"/>
          <w:szCs w:val="24"/>
          <w:lang w:val="es-ES"/>
        </w:rPr>
        <w:t>nt</w:t>
      </w:r>
      <w:r w:rsidRPr="005B3377">
        <w:rPr>
          <w:sz w:val="24"/>
          <w:szCs w:val="24"/>
          <w:lang w:val="es-ES"/>
        </w:rPr>
        <w:t>e</w:t>
      </w:r>
      <w:r w:rsidR="001A318A" w:rsidRPr="005B3377">
        <w:rPr>
          <w:sz w:val="24"/>
          <w:szCs w:val="24"/>
          <w:lang w:val="es-ES"/>
        </w:rPr>
        <w:t xml:space="preserve">  </w:t>
      </w:r>
      <w:sdt>
        <w:sdtPr>
          <w:rPr>
            <w:sz w:val="24"/>
            <w:szCs w:val="24"/>
            <w:lang w:val="es-ES"/>
          </w:rPr>
          <w:id w:val="499695880"/>
          <w14:checkbox>
            <w14:checked w14:val="0"/>
            <w14:checkedState w14:val="2612" w14:font="MS Gothic"/>
            <w14:uncheckedState w14:val="2610" w14:font="MS Gothic"/>
          </w14:checkbox>
        </w:sdtPr>
        <w:sdtContent>
          <w:r w:rsidR="005D655D" w:rsidRPr="005B3377">
            <w:rPr>
              <w:rFonts w:ascii="MS Gothic" w:eastAsia="MS Gothic" w:hAnsi="MS Gothic"/>
              <w:sz w:val="24"/>
              <w:szCs w:val="24"/>
              <w:lang w:val="es-ES"/>
            </w:rPr>
            <w:t>☐</w:t>
          </w:r>
        </w:sdtContent>
      </w:sdt>
      <w:r w:rsidR="001A318A" w:rsidRPr="005B3377">
        <w:rPr>
          <w:sz w:val="28"/>
          <w:szCs w:val="28"/>
          <w:lang w:val="es-ES"/>
        </w:rPr>
        <w:t xml:space="preserve"> </w:t>
      </w:r>
      <w:r w:rsidR="001A318A" w:rsidRPr="005B3377">
        <w:rPr>
          <w:sz w:val="24"/>
          <w:szCs w:val="24"/>
          <w:lang w:val="es-ES"/>
        </w:rPr>
        <w:t>Pa</w:t>
      </w:r>
      <w:r w:rsidRPr="005B3377">
        <w:rPr>
          <w:sz w:val="24"/>
          <w:szCs w:val="24"/>
          <w:lang w:val="es-ES"/>
        </w:rPr>
        <w:t>dre</w:t>
      </w:r>
      <w:r w:rsidR="001A318A" w:rsidRPr="005B3377">
        <w:rPr>
          <w:sz w:val="24"/>
          <w:szCs w:val="24"/>
          <w:lang w:val="es-ES"/>
        </w:rPr>
        <w:t>/</w:t>
      </w:r>
      <w:r w:rsidRPr="005B3377">
        <w:rPr>
          <w:sz w:val="24"/>
          <w:szCs w:val="24"/>
          <w:lang w:val="es-ES"/>
        </w:rPr>
        <w:t>Tutor</w:t>
      </w:r>
      <w:r w:rsidR="001A318A" w:rsidRPr="005B3377">
        <w:rPr>
          <w:sz w:val="24"/>
          <w:szCs w:val="24"/>
          <w:lang w:val="es-ES"/>
        </w:rPr>
        <w:t xml:space="preserve">  </w:t>
      </w:r>
      <w:sdt>
        <w:sdtPr>
          <w:rPr>
            <w:sz w:val="24"/>
            <w:szCs w:val="24"/>
            <w:lang w:val="es-ES"/>
          </w:rPr>
          <w:id w:val="-389581093"/>
          <w14:checkbox>
            <w14:checked w14:val="0"/>
            <w14:checkedState w14:val="2612" w14:font="MS Gothic"/>
            <w14:uncheckedState w14:val="2610" w14:font="MS Gothic"/>
          </w14:checkbox>
        </w:sdtPr>
        <w:sdtContent>
          <w:r w:rsidR="005D655D" w:rsidRPr="005B3377">
            <w:rPr>
              <w:rFonts w:ascii="MS Gothic" w:eastAsia="MS Gothic" w:hAnsi="MS Gothic"/>
              <w:sz w:val="24"/>
              <w:szCs w:val="24"/>
              <w:lang w:val="es-ES"/>
            </w:rPr>
            <w:t>☐</w:t>
          </w:r>
        </w:sdtContent>
      </w:sdt>
      <w:r w:rsidR="001A318A" w:rsidRPr="005B3377">
        <w:rPr>
          <w:sz w:val="24"/>
          <w:szCs w:val="24"/>
          <w:lang w:val="es-ES"/>
        </w:rPr>
        <w:t>Otr</w:t>
      </w:r>
      <w:r w:rsidRPr="005B3377">
        <w:rPr>
          <w:sz w:val="24"/>
          <w:szCs w:val="24"/>
          <w:lang w:val="es-ES"/>
        </w:rPr>
        <w:t>o</w:t>
      </w:r>
      <w:r w:rsidR="001A318A" w:rsidRPr="005B3377">
        <w:rPr>
          <w:sz w:val="24"/>
          <w:szCs w:val="24"/>
          <w:lang w:val="es-ES"/>
        </w:rPr>
        <w:t xml:space="preserve"> ( ______________________)</w:t>
      </w:r>
    </w:p>
    <w:p w14:paraId="3BE5D973" w14:textId="619494F0" w:rsidR="00A52985" w:rsidRPr="005B3377" w:rsidRDefault="00A52985">
      <w:pPr>
        <w:spacing w:before="160"/>
        <w:rPr>
          <w:sz w:val="24"/>
          <w:szCs w:val="24"/>
          <w:lang w:val="es-ES"/>
        </w:rPr>
      </w:pPr>
      <w:r w:rsidRPr="005B3377">
        <w:rPr>
          <w:sz w:val="24"/>
          <w:szCs w:val="24"/>
          <w:lang w:val="es-ES"/>
        </w:rPr>
        <w:t xml:space="preserve">Tiene derecho a ser representado por un </w:t>
      </w:r>
      <w:r w:rsidR="009C0613" w:rsidRPr="005B3377">
        <w:rPr>
          <w:sz w:val="24"/>
          <w:szCs w:val="24"/>
          <w:lang w:val="es-ES"/>
        </w:rPr>
        <w:t>asesor (que puede o no ser abogado) durante el proceso de la denuncia. Si tiene un asesor, por favor escrib</w:t>
      </w:r>
      <w:r w:rsidR="00011C62" w:rsidRPr="005B3377">
        <w:rPr>
          <w:sz w:val="24"/>
          <w:szCs w:val="24"/>
          <w:lang w:val="es-ES"/>
        </w:rPr>
        <w:t>a</w:t>
      </w:r>
      <w:r w:rsidR="009C0613" w:rsidRPr="005B3377">
        <w:rPr>
          <w:sz w:val="24"/>
          <w:szCs w:val="24"/>
          <w:lang w:val="es-ES"/>
        </w:rPr>
        <w:t xml:space="preserve"> su información de contacto. </w:t>
      </w:r>
      <w:r w:rsidR="00011C62" w:rsidRPr="005B3377">
        <w:rPr>
          <w:sz w:val="24"/>
          <w:szCs w:val="24"/>
          <w:lang w:val="es-ES"/>
        </w:rPr>
        <w:t xml:space="preserve">Esta información podrá ser proporcionada más adelante. </w:t>
      </w:r>
    </w:p>
    <w:tbl>
      <w:tblPr>
        <w:tblStyle w:val="a0"/>
        <w:tblW w:w="9434" w:type="dxa"/>
        <w:tblLayout w:type="fixed"/>
        <w:tblLook w:val="0400" w:firstRow="0" w:lastRow="0" w:firstColumn="0" w:lastColumn="0" w:noHBand="0" w:noVBand="1"/>
      </w:tblPr>
      <w:tblGrid>
        <w:gridCol w:w="2880"/>
        <w:gridCol w:w="6554"/>
      </w:tblGrid>
      <w:tr w:rsidR="00E330E3" w:rsidRPr="005B3377" w14:paraId="33A742E8" w14:textId="77777777">
        <w:tc>
          <w:tcPr>
            <w:tcW w:w="2880" w:type="dxa"/>
          </w:tcPr>
          <w:p w14:paraId="23A8C671" w14:textId="4D9FA80C" w:rsidR="00E330E3" w:rsidRPr="005B3377" w:rsidRDefault="001A318A">
            <w:pPr>
              <w:spacing w:before="160"/>
              <w:rPr>
                <w:sz w:val="24"/>
                <w:szCs w:val="24"/>
                <w:u w:val="single"/>
                <w:lang w:val="es-ES"/>
              </w:rPr>
            </w:pPr>
            <w:r w:rsidRPr="005B3377">
              <w:rPr>
                <w:sz w:val="24"/>
                <w:szCs w:val="24"/>
                <w:lang w:val="es-ES"/>
              </w:rPr>
              <w:t>N</w:t>
            </w:r>
            <w:r w:rsidR="00011C62" w:rsidRPr="005B3377">
              <w:rPr>
                <w:sz w:val="24"/>
                <w:szCs w:val="24"/>
                <w:lang w:val="es-ES"/>
              </w:rPr>
              <w:t>ombre</w:t>
            </w:r>
            <w:r w:rsidRPr="005B3377">
              <w:rPr>
                <w:sz w:val="24"/>
                <w:szCs w:val="24"/>
                <w:lang w:val="es-ES"/>
              </w:rPr>
              <w:t>:</w:t>
            </w:r>
          </w:p>
        </w:tc>
        <w:tc>
          <w:tcPr>
            <w:tcW w:w="6554" w:type="dxa"/>
            <w:tcBorders>
              <w:top w:val="nil"/>
              <w:left w:val="nil"/>
              <w:bottom w:val="single" w:sz="4" w:space="0" w:color="000000"/>
              <w:right w:val="nil"/>
            </w:tcBorders>
          </w:tcPr>
          <w:p w14:paraId="1CD1B206" w14:textId="77777777" w:rsidR="00E330E3" w:rsidRPr="005B3377" w:rsidRDefault="00E330E3">
            <w:pPr>
              <w:spacing w:before="160"/>
              <w:rPr>
                <w:sz w:val="24"/>
                <w:szCs w:val="24"/>
                <w:u w:val="single"/>
                <w:lang w:val="es-ES"/>
              </w:rPr>
            </w:pPr>
          </w:p>
        </w:tc>
      </w:tr>
      <w:tr w:rsidR="00011C62" w:rsidRPr="005B3377" w14:paraId="07C9ABDC" w14:textId="77777777">
        <w:tc>
          <w:tcPr>
            <w:tcW w:w="2880" w:type="dxa"/>
          </w:tcPr>
          <w:p w14:paraId="32BE96FF" w14:textId="50A5839D" w:rsidR="00011C62" w:rsidRPr="005B3377" w:rsidRDefault="00011C62" w:rsidP="00011C62">
            <w:pPr>
              <w:spacing w:before="160"/>
              <w:rPr>
                <w:sz w:val="24"/>
                <w:szCs w:val="24"/>
                <w:u w:val="single"/>
                <w:lang w:val="es-ES"/>
              </w:rPr>
            </w:pPr>
            <w:r w:rsidRPr="005B3377">
              <w:rPr>
                <w:sz w:val="24"/>
                <w:szCs w:val="24"/>
                <w:lang w:val="es-ES"/>
              </w:rPr>
              <w:t>Dirección:</w:t>
            </w:r>
          </w:p>
        </w:tc>
        <w:tc>
          <w:tcPr>
            <w:tcW w:w="6554" w:type="dxa"/>
            <w:tcBorders>
              <w:top w:val="nil"/>
              <w:left w:val="nil"/>
              <w:bottom w:val="single" w:sz="4" w:space="0" w:color="000000"/>
              <w:right w:val="nil"/>
            </w:tcBorders>
          </w:tcPr>
          <w:p w14:paraId="54B390DF" w14:textId="77777777" w:rsidR="00011C62" w:rsidRPr="005B3377" w:rsidRDefault="00011C62" w:rsidP="00011C62">
            <w:pPr>
              <w:spacing w:before="160"/>
              <w:rPr>
                <w:sz w:val="24"/>
                <w:szCs w:val="24"/>
                <w:u w:val="single"/>
                <w:lang w:val="es-ES"/>
              </w:rPr>
            </w:pPr>
          </w:p>
        </w:tc>
      </w:tr>
      <w:tr w:rsidR="00011C62" w:rsidRPr="005B3377" w14:paraId="5599A21B" w14:textId="77777777">
        <w:tc>
          <w:tcPr>
            <w:tcW w:w="2880" w:type="dxa"/>
          </w:tcPr>
          <w:p w14:paraId="5ED2B92A" w14:textId="207DC4F6" w:rsidR="00011C62" w:rsidRPr="005B3377" w:rsidRDefault="00011C62" w:rsidP="00011C62">
            <w:pPr>
              <w:spacing w:before="160"/>
              <w:rPr>
                <w:sz w:val="24"/>
                <w:szCs w:val="24"/>
                <w:u w:val="single"/>
                <w:lang w:val="es-ES"/>
              </w:rPr>
            </w:pPr>
            <w:r w:rsidRPr="005B3377">
              <w:rPr>
                <w:sz w:val="24"/>
                <w:szCs w:val="24"/>
                <w:lang w:val="es-ES"/>
              </w:rPr>
              <w:t>Número telefónico:</w:t>
            </w:r>
          </w:p>
        </w:tc>
        <w:tc>
          <w:tcPr>
            <w:tcW w:w="6554" w:type="dxa"/>
            <w:tcBorders>
              <w:top w:val="single" w:sz="4" w:space="0" w:color="000000"/>
              <w:left w:val="nil"/>
              <w:bottom w:val="single" w:sz="4" w:space="0" w:color="000000"/>
              <w:right w:val="nil"/>
            </w:tcBorders>
          </w:tcPr>
          <w:p w14:paraId="55165A78" w14:textId="77777777" w:rsidR="00011C62" w:rsidRPr="005B3377" w:rsidRDefault="00011C62" w:rsidP="00011C62">
            <w:pPr>
              <w:spacing w:before="160"/>
              <w:rPr>
                <w:sz w:val="24"/>
                <w:szCs w:val="24"/>
                <w:u w:val="single"/>
                <w:lang w:val="es-ES"/>
              </w:rPr>
            </w:pPr>
          </w:p>
        </w:tc>
      </w:tr>
      <w:tr w:rsidR="00011C62" w:rsidRPr="005B3377" w14:paraId="5E9820F4" w14:textId="77777777">
        <w:tc>
          <w:tcPr>
            <w:tcW w:w="2880" w:type="dxa"/>
          </w:tcPr>
          <w:p w14:paraId="01ECD0F6" w14:textId="70DBDA4F" w:rsidR="00011C62" w:rsidRPr="005B3377" w:rsidRDefault="00011C62" w:rsidP="00011C62">
            <w:pPr>
              <w:spacing w:before="160"/>
              <w:rPr>
                <w:sz w:val="24"/>
                <w:szCs w:val="24"/>
                <w:lang w:val="es-ES"/>
              </w:rPr>
            </w:pPr>
            <w:r w:rsidRPr="005B3377">
              <w:rPr>
                <w:sz w:val="24"/>
                <w:szCs w:val="24"/>
                <w:lang w:val="es-ES"/>
              </w:rPr>
              <w:t>Correo Electrónico:</w:t>
            </w:r>
          </w:p>
        </w:tc>
        <w:tc>
          <w:tcPr>
            <w:tcW w:w="6554" w:type="dxa"/>
            <w:tcBorders>
              <w:top w:val="nil"/>
              <w:left w:val="nil"/>
              <w:bottom w:val="single" w:sz="4" w:space="0" w:color="000000"/>
              <w:right w:val="nil"/>
            </w:tcBorders>
          </w:tcPr>
          <w:p w14:paraId="75191719" w14:textId="77777777" w:rsidR="00011C62" w:rsidRPr="005B3377" w:rsidRDefault="00011C62" w:rsidP="00011C62">
            <w:pPr>
              <w:spacing w:before="160"/>
              <w:rPr>
                <w:sz w:val="24"/>
                <w:szCs w:val="24"/>
                <w:lang w:val="es-ES"/>
              </w:rPr>
            </w:pPr>
          </w:p>
        </w:tc>
      </w:tr>
    </w:tbl>
    <w:p w14:paraId="3486A34E" w14:textId="17045458" w:rsidR="00011C62" w:rsidRPr="005B3377" w:rsidRDefault="00011C62">
      <w:pPr>
        <w:spacing w:before="240"/>
        <w:rPr>
          <w:sz w:val="24"/>
          <w:szCs w:val="24"/>
          <w:lang w:val="es-ES"/>
        </w:rPr>
      </w:pPr>
      <w:r w:rsidRPr="005B3377">
        <w:rPr>
          <w:sz w:val="24"/>
          <w:szCs w:val="24"/>
          <w:lang w:val="es-ES"/>
        </w:rPr>
        <w:t xml:space="preserve">La persona que presuntamente ha cometido acoso sexual es conocida como “Acusado”. Por favor identifique al acusado e indique su relación con la Escuela. </w:t>
      </w:r>
    </w:p>
    <w:tbl>
      <w:tblPr>
        <w:tblStyle w:val="a1"/>
        <w:tblW w:w="9072" w:type="dxa"/>
        <w:tblBorders>
          <w:bottom w:val="single" w:sz="4" w:space="0" w:color="000000"/>
        </w:tblBorders>
        <w:tblLayout w:type="fixed"/>
        <w:tblLook w:val="0400" w:firstRow="0" w:lastRow="0" w:firstColumn="0" w:lastColumn="0" w:noHBand="0" w:noVBand="1"/>
      </w:tblPr>
      <w:tblGrid>
        <w:gridCol w:w="9072"/>
      </w:tblGrid>
      <w:tr w:rsidR="00E330E3" w:rsidRPr="005B3377" w14:paraId="6C190F65" w14:textId="77777777">
        <w:tc>
          <w:tcPr>
            <w:tcW w:w="9072" w:type="dxa"/>
            <w:tcBorders>
              <w:top w:val="nil"/>
              <w:left w:val="nil"/>
              <w:bottom w:val="single" w:sz="4" w:space="0" w:color="000000"/>
              <w:right w:val="nil"/>
            </w:tcBorders>
          </w:tcPr>
          <w:p w14:paraId="4A103DA0" w14:textId="77777777" w:rsidR="00E330E3" w:rsidRPr="005B3377" w:rsidRDefault="00E330E3">
            <w:pPr>
              <w:spacing w:before="160"/>
              <w:rPr>
                <w:sz w:val="24"/>
                <w:szCs w:val="24"/>
                <w:lang w:val="es-ES"/>
              </w:rPr>
            </w:pPr>
          </w:p>
        </w:tc>
      </w:tr>
    </w:tbl>
    <w:p w14:paraId="18708197" w14:textId="435049FE" w:rsidR="00E330E3" w:rsidRPr="005B3377" w:rsidRDefault="001A318A">
      <w:pPr>
        <w:spacing w:before="160"/>
        <w:rPr>
          <w:sz w:val="24"/>
          <w:szCs w:val="24"/>
          <w:lang w:val="es-ES"/>
        </w:rPr>
      </w:pPr>
      <w:r w:rsidRPr="005B3377">
        <w:rPr>
          <w:sz w:val="28"/>
          <w:szCs w:val="28"/>
          <w:lang w:val="es-ES"/>
        </w:rPr>
        <w:lastRenderedPageBreak/>
        <w:t xml:space="preserve"> </w:t>
      </w:r>
      <w:r w:rsidRPr="005B3377">
        <w:rPr>
          <w:sz w:val="24"/>
          <w:szCs w:val="24"/>
          <w:lang w:val="es-ES"/>
        </w:rPr>
        <w:t xml:space="preserve"> </w:t>
      </w:r>
      <w:sdt>
        <w:sdtPr>
          <w:rPr>
            <w:sz w:val="24"/>
            <w:szCs w:val="24"/>
            <w:lang w:val="es-ES"/>
          </w:rPr>
          <w:id w:val="-1188818727"/>
          <w14:checkbox>
            <w14:checked w14:val="0"/>
            <w14:checkedState w14:val="2612" w14:font="MS Gothic"/>
            <w14:uncheckedState w14:val="2610" w14:font="MS Gothic"/>
          </w14:checkbox>
        </w:sdtPr>
        <w:sdtContent>
          <w:r w:rsidR="00766850" w:rsidRPr="005B3377">
            <w:rPr>
              <w:rFonts w:ascii="MS Gothic" w:eastAsia="MS Gothic" w:hAnsi="MS Gothic"/>
              <w:sz w:val="24"/>
              <w:szCs w:val="24"/>
              <w:lang w:val="es-ES"/>
            </w:rPr>
            <w:t>☐</w:t>
          </w:r>
        </w:sdtContent>
      </w:sdt>
      <w:r w:rsidRPr="005B3377">
        <w:rPr>
          <w:sz w:val="24"/>
          <w:szCs w:val="24"/>
          <w:lang w:val="es-ES"/>
        </w:rPr>
        <w:t>Emple</w:t>
      </w:r>
      <w:r w:rsidR="00011C62" w:rsidRPr="005B3377">
        <w:rPr>
          <w:sz w:val="24"/>
          <w:szCs w:val="24"/>
          <w:lang w:val="es-ES"/>
        </w:rPr>
        <w:t>ado</w:t>
      </w:r>
      <w:r w:rsidRPr="005B3377">
        <w:rPr>
          <w:sz w:val="24"/>
          <w:szCs w:val="24"/>
          <w:lang w:val="es-ES"/>
        </w:rPr>
        <w:t xml:space="preserve">  </w:t>
      </w:r>
      <w:r w:rsidRPr="005B3377">
        <w:rPr>
          <w:sz w:val="28"/>
          <w:szCs w:val="28"/>
          <w:lang w:val="es-ES"/>
        </w:rPr>
        <w:t xml:space="preserve"> </w:t>
      </w:r>
      <w:r w:rsidRPr="005B3377">
        <w:rPr>
          <w:sz w:val="24"/>
          <w:szCs w:val="24"/>
          <w:lang w:val="es-ES"/>
        </w:rPr>
        <w:t xml:space="preserve"> </w:t>
      </w:r>
      <w:sdt>
        <w:sdtPr>
          <w:rPr>
            <w:sz w:val="24"/>
            <w:szCs w:val="24"/>
            <w:lang w:val="es-ES"/>
          </w:rPr>
          <w:id w:val="579493574"/>
          <w14:checkbox>
            <w14:checked w14:val="0"/>
            <w14:checkedState w14:val="2612" w14:font="MS Gothic"/>
            <w14:uncheckedState w14:val="2610" w14:font="MS Gothic"/>
          </w14:checkbox>
        </w:sdtPr>
        <w:sdtContent>
          <w:r w:rsidR="00766850" w:rsidRPr="005B3377">
            <w:rPr>
              <w:rFonts w:ascii="MS Gothic" w:eastAsia="MS Gothic" w:hAnsi="MS Gothic"/>
              <w:sz w:val="24"/>
              <w:szCs w:val="24"/>
              <w:lang w:val="es-ES"/>
            </w:rPr>
            <w:t>☐</w:t>
          </w:r>
        </w:sdtContent>
      </w:sdt>
      <w:r w:rsidR="00011C62" w:rsidRPr="005B3377">
        <w:rPr>
          <w:sz w:val="24"/>
          <w:szCs w:val="24"/>
          <w:lang w:val="es-ES"/>
        </w:rPr>
        <w:t>Es</w:t>
      </w:r>
      <w:r w:rsidRPr="005B3377">
        <w:rPr>
          <w:sz w:val="24"/>
          <w:szCs w:val="24"/>
          <w:lang w:val="es-ES"/>
        </w:rPr>
        <w:t>tud</w:t>
      </w:r>
      <w:r w:rsidR="00011C62" w:rsidRPr="005B3377">
        <w:rPr>
          <w:sz w:val="24"/>
          <w:szCs w:val="24"/>
          <w:lang w:val="es-ES"/>
        </w:rPr>
        <w:t>ia</w:t>
      </w:r>
      <w:r w:rsidRPr="005B3377">
        <w:rPr>
          <w:sz w:val="24"/>
          <w:szCs w:val="24"/>
          <w:lang w:val="es-ES"/>
        </w:rPr>
        <w:t>nt</w:t>
      </w:r>
      <w:r w:rsidR="00011C62" w:rsidRPr="005B3377">
        <w:rPr>
          <w:sz w:val="24"/>
          <w:szCs w:val="24"/>
          <w:lang w:val="es-ES"/>
        </w:rPr>
        <w:t>e</w:t>
      </w:r>
      <w:r w:rsidRPr="005B3377">
        <w:rPr>
          <w:sz w:val="24"/>
          <w:szCs w:val="24"/>
          <w:lang w:val="es-ES"/>
        </w:rPr>
        <w:t xml:space="preserve">  </w:t>
      </w:r>
      <w:sdt>
        <w:sdtPr>
          <w:rPr>
            <w:sz w:val="24"/>
            <w:szCs w:val="24"/>
            <w:lang w:val="es-ES"/>
          </w:rPr>
          <w:id w:val="-61031083"/>
          <w14:checkbox>
            <w14:checked w14:val="0"/>
            <w14:checkedState w14:val="2612" w14:font="MS Gothic"/>
            <w14:uncheckedState w14:val="2610" w14:font="MS Gothic"/>
          </w14:checkbox>
        </w:sdtPr>
        <w:sdtContent>
          <w:r w:rsidR="00766850" w:rsidRPr="005B3377">
            <w:rPr>
              <w:rFonts w:ascii="MS Gothic" w:eastAsia="MS Gothic" w:hAnsi="MS Gothic"/>
              <w:sz w:val="24"/>
              <w:szCs w:val="24"/>
              <w:lang w:val="es-ES"/>
            </w:rPr>
            <w:t>☐</w:t>
          </w:r>
        </w:sdtContent>
      </w:sdt>
      <w:r w:rsidRPr="005B3377">
        <w:rPr>
          <w:sz w:val="28"/>
          <w:szCs w:val="28"/>
          <w:lang w:val="es-ES"/>
        </w:rPr>
        <w:t xml:space="preserve"> </w:t>
      </w:r>
      <w:r w:rsidRPr="005B3377">
        <w:rPr>
          <w:sz w:val="24"/>
          <w:szCs w:val="24"/>
          <w:lang w:val="es-ES"/>
        </w:rPr>
        <w:t>Pa</w:t>
      </w:r>
      <w:r w:rsidR="00C5344F" w:rsidRPr="005B3377">
        <w:rPr>
          <w:sz w:val="24"/>
          <w:szCs w:val="24"/>
          <w:lang w:val="es-ES"/>
        </w:rPr>
        <w:t>d</w:t>
      </w:r>
      <w:r w:rsidRPr="005B3377">
        <w:rPr>
          <w:sz w:val="24"/>
          <w:szCs w:val="24"/>
          <w:lang w:val="es-ES"/>
        </w:rPr>
        <w:t>re/</w:t>
      </w:r>
      <w:r w:rsidR="00C5344F" w:rsidRPr="005B3377">
        <w:rPr>
          <w:sz w:val="24"/>
          <w:szCs w:val="24"/>
          <w:lang w:val="es-ES"/>
        </w:rPr>
        <w:t>Tutor</w:t>
      </w:r>
      <w:r w:rsidRPr="005B3377">
        <w:rPr>
          <w:sz w:val="24"/>
          <w:szCs w:val="24"/>
          <w:lang w:val="es-ES"/>
        </w:rPr>
        <w:t xml:space="preserve">  </w:t>
      </w:r>
      <w:sdt>
        <w:sdtPr>
          <w:rPr>
            <w:sz w:val="24"/>
            <w:szCs w:val="24"/>
            <w:lang w:val="es-ES"/>
          </w:rPr>
          <w:id w:val="533695055"/>
          <w14:checkbox>
            <w14:checked w14:val="0"/>
            <w14:checkedState w14:val="2612" w14:font="MS Gothic"/>
            <w14:uncheckedState w14:val="2610" w14:font="MS Gothic"/>
          </w14:checkbox>
        </w:sdtPr>
        <w:sdtContent>
          <w:r w:rsidR="00766850" w:rsidRPr="005B3377">
            <w:rPr>
              <w:rFonts w:ascii="MS Gothic" w:eastAsia="MS Gothic" w:hAnsi="MS Gothic"/>
              <w:sz w:val="24"/>
              <w:szCs w:val="24"/>
              <w:lang w:val="es-ES"/>
            </w:rPr>
            <w:t>☐</w:t>
          </w:r>
        </w:sdtContent>
      </w:sdt>
      <w:r w:rsidR="00766850" w:rsidRPr="005B3377">
        <w:rPr>
          <w:sz w:val="24"/>
          <w:szCs w:val="24"/>
          <w:lang w:val="es-ES"/>
        </w:rPr>
        <w:t xml:space="preserve"> Otr</w:t>
      </w:r>
      <w:r w:rsidR="00C5344F" w:rsidRPr="005B3377">
        <w:rPr>
          <w:sz w:val="24"/>
          <w:szCs w:val="24"/>
          <w:lang w:val="es-ES"/>
        </w:rPr>
        <w:t>o</w:t>
      </w:r>
      <w:r w:rsidR="00766850" w:rsidRPr="005B3377">
        <w:rPr>
          <w:sz w:val="24"/>
          <w:szCs w:val="24"/>
          <w:lang w:val="es-ES"/>
        </w:rPr>
        <w:t xml:space="preserve"> ( __</w:t>
      </w:r>
      <w:r w:rsidRPr="005B3377">
        <w:rPr>
          <w:sz w:val="24"/>
          <w:szCs w:val="24"/>
          <w:lang w:val="es-ES"/>
        </w:rPr>
        <w:t>__________________________)</w:t>
      </w:r>
    </w:p>
    <w:tbl>
      <w:tblPr>
        <w:tblStyle w:val="a2"/>
        <w:tblW w:w="9090" w:type="dxa"/>
        <w:tblBorders>
          <w:bottom w:val="single" w:sz="4" w:space="0" w:color="000000"/>
        </w:tblBorders>
        <w:tblLayout w:type="fixed"/>
        <w:tblLook w:val="0400" w:firstRow="0" w:lastRow="0" w:firstColumn="0" w:lastColumn="0" w:noHBand="0" w:noVBand="1"/>
      </w:tblPr>
      <w:tblGrid>
        <w:gridCol w:w="9090"/>
      </w:tblGrid>
      <w:tr w:rsidR="00E330E3" w:rsidRPr="005B3377" w14:paraId="3735364E" w14:textId="77777777">
        <w:tc>
          <w:tcPr>
            <w:tcW w:w="9090" w:type="dxa"/>
            <w:tcBorders>
              <w:top w:val="nil"/>
              <w:left w:val="nil"/>
              <w:bottom w:val="single" w:sz="4" w:space="0" w:color="000000"/>
              <w:right w:val="nil"/>
            </w:tcBorders>
          </w:tcPr>
          <w:p w14:paraId="2F2846E9" w14:textId="1672A5AC" w:rsidR="00E330E3" w:rsidRPr="005B3377" w:rsidRDefault="00C5344F">
            <w:pPr>
              <w:spacing w:after="360"/>
              <w:rPr>
                <w:rFonts w:ascii="Times New Roman" w:eastAsia="Times New Roman" w:hAnsi="Times New Roman" w:cs="Times New Roman"/>
                <w:sz w:val="24"/>
                <w:szCs w:val="24"/>
                <w:lang w:val="es-ES"/>
              </w:rPr>
            </w:pPr>
            <w:r w:rsidRPr="005B3377">
              <w:rPr>
                <w:rFonts w:ascii="Times New Roman" w:eastAsia="Times New Roman" w:hAnsi="Times New Roman" w:cs="Times New Roman"/>
                <w:sz w:val="24"/>
                <w:szCs w:val="24"/>
                <w:lang w:val="es-ES"/>
              </w:rPr>
              <w:t>Por favor, describa los hechos y circunstancias que llevaron a esta denuncia</w:t>
            </w:r>
            <w:r w:rsidR="001A318A" w:rsidRPr="005B3377">
              <w:rPr>
                <w:rFonts w:ascii="Times New Roman" w:eastAsia="Times New Roman" w:hAnsi="Times New Roman" w:cs="Times New Roman"/>
                <w:sz w:val="24"/>
                <w:szCs w:val="24"/>
                <w:lang w:val="es-ES"/>
              </w:rPr>
              <w:t xml:space="preserve">. </w:t>
            </w:r>
          </w:p>
        </w:tc>
      </w:tr>
      <w:tr w:rsidR="00E330E3" w:rsidRPr="005B3377" w14:paraId="0369D4A9" w14:textId="77777777">
        <w:tc>
          <w:tcPr>
            <w:tcW w:w="9090" w:type="dxa"/>
            <w:tcBorders>
              <w:top w:val="single" w:sz="4" w:space="0" w:color="000000"/>
              <w:left w:val="nil"/>
              <w:bottom w:val="single" w:sz="4" w:space="0" w:color="000000"/>
              <w:right w:val="nil"/>
            </w:tcBorders>
          </w:tcPr>
          <w:p w14:paraId="0F712A20" w14:textId="77777777" w:rsidR="00E330E3" w:rsidRPr="005B3377" w:rsidRDefault="00E330E3">
            <w:pPr>
              <w:rPr>
                <w:rFonts w:ascii="Times New Roman" w:eastAsia="Times New Roman" w:hAnsi="Times New Roman" w:cs="Times New Roman"/>
                <w:sz w:val="24"/>
                <w:szCs w:val="24"/>
                <w:lang w:val="es-ES"/>
              </w:rPr>
            </w:pPr>
          </w:p>
        </w:tc>
      </w:tr>
      <w:tr w:rsidR="00E330E3" w:rsidRPr="005B3377" w14:paraId="199D51C1" w14:textId="77777777">
        <w:tc>
          <w:tcPr>
            <w:tcW w:w="9090" w:type="dxa"/>
            <w:tcBorders>
              <w:top w:val="single" w:sz="4" w:space="0" w:color="000000"/>
              <w:left w:val="nil"/>
              <w:bottom w:val="single" w:sz="4" w:space="0" w:color="000000"/>
              <w:right w:val="nil"/>
            </w:tcBorders>
          </w:tcPr>
          <w:p w14:paraId="0E10125E" w14:textId="77777777" w:rsidR="00E330E3" w:rsidRPr="005B3377" w:rsidRDefault="00E330E3">
            <w:pPr>
              <w:rPr>
                <w:rFonts w:ascii="Times New Roman" w:eastAsia="Times New Roman" w:hAnsi="Times New Roman" w:cs="Times New Roman"/>
                <w:sz w:val="24"/>
                <w:szCs w:val="24"/>
                <w:lang w:val="es-ES"/>
              </w:rPr>
            </w:pPr>
          </w:p>
        </w:tc>
      </w:tr>
      <w:tr w:rsidR="00E330E3" w:rsidRPr="005B3377" w14:paraId="5897FE3B" w14:textId="77777777">
        <w:tc>
          <w:tcPr>
            <w:tcW w:w="9090" w:type="dxa"/>
            <w:tcBorders>
              <w:top w:val="single" w:sz="4" w:space="0" w:color="000000"/>
              <w:left w:val="nil"/>
              <w:bottom w:val="single" w:sz="4" w:space="0" w:color="000000"/>
              <w:right w:val="nil"/>
            </w:tcBorders>
          </w:tcPr>
          <w:p w14:paraId="43561608" w14:textId="77777777" w:rsidR="00E330E3" w:rsidRPr="005B3377" w:rsidRDefault="00E330E3">
            <w:pPr>
              <w:rPr>
                <w:rFonts w:ascii="Times New Roman" w:eastAsia="Times New Roman" w:hAnsi="Times New Roman" w:cs="Times New Roman"/>
                <w:sz w:val="24"/>
                <w:szCs w:val="24"/>
                <w:lang w:val="es-ES"/>
              </w:rPr>
            </w:pPr>
          </w:p>
        </w:tc>
      </w:tr>
    </w:tbl>
    <w:p w14:paraId="5A0108A8" w14:textId="77777777" w:rsidR="00E330E3" w:rsidRPr="005B3377" w:rsidRDefault="00E330E3">
      <w:pPr>
        <w:widowControl w:val="0"/>
        <w:pBdr>
          <w:top w:val="nil"/>
          <w:left w:val="nil"/>
          <w:bottom w:val="nil"/>
          <w:right w:val="nil"/>
          <w:between w:val="nil"/>
        </w:pBdr>
        <w:spacing w:line="276" w:lineRule="auto"/>
        <w:rPr>
          <w:sz w:val="24"/>
          <w:szCs w:val="24"/>
          <w:lang w:val="es-ES"/>
        </w:rPr>
      </w:pPr>
    </w:p>
    <w:tbl>
      <w:tblPr>
        <w:tblStyle w:val="a3"/>
        <w:tblW w:w="9270" w:type="dxa"/>
        <w:tblBorders>
          <w:bottom w:val="single" w:sz="4" w:space="0" w:color="000000"/>
        </w:tblBorders>
        <w:tblLayout w:type="fixed"/>
        <w:tblLook w:val="0400" w:firstRow="0" w:lastRow="0" w:firstColumn="0" w:lastColumn="0" w:noHBand="0" w:noVBand="1"/>
      </w:tblPr>
      <w:tblGrid>
        <w:gridCol w:w="9072"/>
        <w:gridCol w:w="198"/>
      </w:tblGrid>
      <w:tr w:rsidR="00E330E3" w:rsidRPr="005B3377" w14:paraId="6D3B6F15" w14:textId="77777777">
        <w:trPr>
          <w:gridAfter w:val="1"/>
          <w:wAfter w:w="198" w:type="dxa"/>
        </w:trPr>
        <w:tc>
          <w:tcPr>
            <w:tcW w:w="9072" w:type="dxa"/>
            <w:tcBorders>
              <w:top w:val="nil"/>
              <w:left w:val="nil"/>
              <w:bottom w:val="single" w:sz="4" w:space="0" w:color="000000"/>
              <w:right w:val="nil"/>
            </w:tcBorders>
          </w:tcPr>
          <w:p w14:paraId="5285CE76" w14:textId="4E796382" w:rsidR="00E330E3" w:rsidRPr="005B3377" w:rsidRDefault="00C5344F" w:rsidP="00C5344F">
            <w:pPr>
              <w:spacing w:before="160"/>
              <w:rPr>
                <w:sz w:val="24"/>
                <w:szCs w:val="24"/>
                <w:lang w:val="es-ES"/>
              </w:rPr>
            </w:pPr>
            <w:r w:rsidRPr="005B3377">
              <w:rPr>
                <w:sz w:val="24"/>
                <w:szCs w:val="24"/>
                <w:lang w:val="es-ES"/>
              </w:rPr>
              <w:t>¿</w:t>
            </w:r>
            <w:r w:rsidR="009F5882" w:rsidRPr="005B3377">
              <w:rPr>
                <w:sz w:val="24"/>
                <w:szCs w:val="24"/>
                <w:lang w:val="es-ES"/>
              </w:rPr>
              <w:t>Cuándo</w:t>
            </w:r>
            <w:r w:rsidRPr="005B3377">
              <w:rPr>
                <w:sz w:val="24"/>
                <w:szCs w:val="24"/>
                <w:lang w:val="es-ES"/>
              </w:rPr>
              <w:t xml:space="preserve"> y dónde sucedieron estos hechos</w:t>
            </w:r>
            <w:r w:rsidR="001A318A" w:rsidRPr="005B3377">
              <w:rPr>
                <w:sz w:val="24"/>
                <w:szCs w:val="24"/>
                <w:lang w:val="es-ES"/>
              </w:rPr>
              <w:t xml:space="preserve">? </w:t>
            </w:r>
            <w:r w:rsidRPr="005B3377">
              <w:rPr>
                <w:sz w:val="24"/>
                <w:szCs w:val="24"/>
                <w:lang w:val="es-ES"/>
              </w:rPr>
              <w:t>Indique fechas, horas y lugares, de ser posible.</w:t>
            </w:r>
          </w:p>
          <w:p w14:paraId="022F5779" w14:textId="1B276CCE" w:rsidR="00C5344F" w:rsidRPr="005B3377" w:rsidRDefault="00C5344F" w:rsidP="00C5344F">
            <w:pPr>
              <w:spacing w:before="160"/>
              <w:rPr>
                <w:sz w:val="24"/>
                <w:szCs w:val="24"/>
                <w:lang w:val="es-ES"/>
              </w:rPr>
            </w:pPr>
          </w:p>
        </w:tc>
      </w:tr>
      <w:tr w:rsidR="00E330E3" w:rsidRPr="005B3377" w14:paraId="0FC1DA4A" w14:textId="77777777">
        <w:trPr>
          <w:gridAfter w:val="1"/>
          <w:wAfter w:w="198" w:type="dxa"/>
        </w:trPr>
        <w:tc>
          <w:tcPr>
            <w:tcW w:w="9072" w:type="dxa"/>
            <w:tcBorders>
              <w:top w:val="nil"/>
              <w:left w:val="nil"/>
              <w:bottom w:val="single" w:sz="4" w:space="0" w:color="000000"/>
              <w:right w:val="nil"/>
            </w:tcBorders>
          </w:tcPr>
          <w:p w14:paraId="4E8163A4" w14:textId="5B397531" w:rsidR="00C5344F" w:rsidRPr="005B3377" w:rsidRDefault="00C5344F">
            <w:pPr>
              <w:spacing w:before="160"/>
              <w:rPr>
                <w:sz w:val="24"/>
                <w:szCs w:val="24"/>
                <w:lang w:val="es-ES"/>
              </w:rPr>
            </w:pPr>
            <w:r w:rsidRPr="005B3377">
              <w:rPr>
                <w:sz w:val="24"/>
                <w:szCs w:val="24"/>
                <w:lang w:val="es-ES"/>
              </w:rPr>
              <w:t xml:space="preserve">Por favor indique los nombres de cualquier otra persona que usted crea que sea </w:t>
            </w:r>
            <w:r w:rsidR="009F5882" w:rsidRPr="005B3377">
              <w:rPr>
                <w:sz w:val="24"/>
                <w:szCs w:val="24"/>
                <w:lang w:val="es-ES"/>
              </w:rPr>
              <w:t>víctima</w:t>
            </w:r>
            <w:r w:rsidRPr="005B3377">
              <w:rPr>
                <w:sz w:val="24"/>
                <w:szCs w:val="24"/>
                <w:lang w:val="es-ES"/>
              </w:rPr>
              <w:t xml:space="preserve"> de la misma conducta:</w:t>
            </w:r>
          </w:p>
          <w:p w14:paraId="485F6C12" w14:textId="77777777" w:rsidR="00E330E3" w:rsidRPr="005B3377" w:rsidRDefault="00E330E3" w:rsidP="00C5344F">
            <w:pPr>
              <w:spacing w:before="160"/>
              <w:rPr>
                <w:sz w:val="24"/>
                <w:szCs w:val="24"/>
                <w:lang w:val="es-ES"/>
              </w:rPr>
            </w:pPr>
          </w:p>
        </w:tc>
      </w:tr>
      <w:tr w:rsidR="00E330E3" w:rsidRPr="005B3377" w14:paraId="1F0659E8" w14:textId="77777777">
        <w:trPr>
          <w:gridAfter w:val="1"/>
          <w:wAfter w:w="198" w:type="dxa"/>
        </w:trPr>
        <w:tc>
          <w:tcPr>
            <w:tcW w:w="9072" w:type="dxa"/>
            <w:tcBorders>
              <w:top w:val="single" w:sz="4" w:space="0" w:color="000000"/>
              <w:left w:val="nil"/>
              <w:bottom w:val="single" w:sz="4" w:space="0" w:color="000000"/>
              <w:right w:val="nil"/>
            </w:tcBorders>
          </w:tcPr>
          <w:p w14:paraId="1AE00401" w14:textId="77777777" w:rsidR="00E330E3" w:rsidRPr="005B3377" w:rsidRDefault="00E330E3">
            <w:pPr>
              <w:spacing w:before="160"/>
              <w:rPr>
                <w:sz w:val="24"/>
                <w:szCs w:val="24"/>
                <w:lang w:val="es-ES"/>
              </w:rPr>
            </w:pPr>
          </w:p>
        </w:tc>
      </w:tr>
      <w:tr w:rsidR="00E330E3" w:rsidRPr="005B3377" w14:paraId="79F0FE13" w14:textId="77777777">
        <w:trPr>
          <w:gridAfter w:val="1"/>
          <w:wAfter w:w="198" w:type="dxa"/>
        </w:trPr>
        <w:tc>
          <w:tcPr>
            <w:tcW w:w="9072" w:type="dxa"/>
            <w:tcBorders>
              <w:top w:val="nil"/>
              <w:left w:val="nil"/>
              <w:bottom w:val="single" w:sz="4" w:space="0" w:color="000000"/>
              <w:right w:val="nil"/>
            </w:tcBorders>
          </w:tcPr>
          <w:p w14:paraId="51B3CDF5" w14:textId="47F1473B" w:rsidR="00E330E3" w:rsidRPr="005B3377" w:rsidRDefault="00C5344F" w:rsidP="00C5344F">
            <w:pPr>
              <w:spacing w:before="160" w:after="360"/>
              <w:rPr>
                <w:sz w:val="24"/>
                <w:szCs w:val="24"/>
                <w:lang w:val="es-ES"/>
              </w:rPr>
            </w:pPr>
            <w:r w:rsidRPr="005B3377">
              <w:rPr>
                <w:sz w:val="24"/>
                <w:szCs w:val="24"/>
                <w:lang w:val="es-ES"/>
              </w:rPr>
              <w:t xml:space="preserve">Por </w:t>
            </w:r>
            <w:r w:rsidR="009F5882" w:rsidRPr="005B3377">
              <w:rPr>
                <w:sz w:val="24"/>
                <w:szCs w:val="24"/>
                <w:lang w:val="es-ES"/>
              </w:rPr>
              <w:t>favor</w:t>
            </w:r>
            <w:r w:rsidRPr="005B3377">
              <w:rPr>
                <w:sz w:val="24"/>
                <w:szCs w:val="24"/>
                <w:lang w:val="es-ES"/>
              </w:rPr>
              <w:t xml:space="preserve"> indique los nombres y la información de contacto de cualquiera que pueda haber atestiguado los presuntos hechos. </w:t>
            </w:r>
          </w:p>
        </w:tc>
      </w:tr>
      <w:tr w:rsidR="00E330E3" w:rsidRPr="005B3377" w14:paraId="7752CEB5" w14:textId="77777777">
        <w:trPr>
          <w:gridAfter w:val="1"/>
          <w:wAfter w:w="198" w:type="dxa"/>
        </w:trPr>
        <w:tc>
          <w:tcPr>
            <w:tcW w:w="9072" w:type="dxa"/>
            <w:tcBorders>
              <w:top w:val="single" w:sz="4" w:space="0" w:color="000000"/>
              <w:left w:val="nil"/>
              <w:bottom w:val="single" w:sz="4" w:space="0" w:color="000000"/>
              <w:right w:val="nil"/>
            </w:tcBorders>
          </w:tcPr>
          <w:p w14:paraId="2D502972" w14:textId="77777777" w:rsidR="00E330E3" w:rsidRPr="005B3377" w:rsidRDefault="00E330E3">
            <w:pPr>
              <w:spacing w:before="160"/>
              <w:rPr>
                <w:sz w:val="24"/>
                <w:szCs w:val="24"/>
                <w:lang w:val="es-ES"/>
              </w:rPr>
            </w:pPr>
          </w:p>
        </w:tc>
      </w:tr>
      <w:tr w:rsidR="00E330E3" w:rsidRPr="005B3377" w14:paraId="6DB594FF" w14:textId="77777777">
        <w:trPr>
          <w:gridAfter w:val="1"/>
          <w:wAfter w:w="198" w:type="dxa"/>
        </w:trPr>
        <w:tc>
          <w:tcPr>
            <w:tcW w:w="9072" w:type="dxa"/>
            <w:tcBorders>
              <w:top w:val="single" w:sz="4" w:space="0" w:color="000000"/>
              <w:left w:val="nil"/>
              <w:bottom w:val="single" w:sz="4" w:space="0" w:color="000000"/>
              <w:right w:val="nil"/>
            </w:tcBorders>
          </w:tcPr>
          <w:p w14:paraId="3ED0DCDB" w14:textId="77777777" w:rsidR="00E330E3" w:rsidRPr="005B3377" w:rsidRDefault="00E330E3">
            <w:pPr>
              <w:spacing w:before="160"/>
              <w:rPr>
                <w:sz w:val="24"/>
                <w:szCs w:val="24"/>
                <w:lang w:val="es-ES"/>
              </w:rPr>
            </w:pPr>
          </w:p>
        </w:tc>
      </w:tr>
      <w:tr w:rsidR="00E330E3" w:rsidRPr="005B3377" w14:paraId="347B7D9C" w14:textId="77777777">
        <w:trPr>
          <w:gridAfter w:val="1"/>
          <w:wAfter w:w="198" w:type="dxa"/>
        </w:trPr>
        <w:tc>
          <w:tcPr>
            <w:tcW w:w="9072" w:type="dxa"/>
            <w:tcBorders>
              <w:top w:val="nil"/>
              <w:left w:val="nil"/>
              <w:bottom w:val="single" w:sz="4" w:space="0" w:color="000000"/>
              <w:right w:val="nil"/>
            </w:tcBorders>
          </w:tcPr>
          <w:p w14:paraId="6A21F9DD" w14:textId="5BAD8B8E" w:rsidR="00E330E3" w:rsidRPr="005B3377" w:rsidRDefault="00C5344F" w:rsidP="00C5344F">
            <w:pPr>
              <w:spacing w:before="240" w:after="360"/>
              <w:rPr>
                <w:sz w:val="24"/>
                <w:szCs w:val="24"/>
                <w:lang w:val="es-ES"/>
              </w:rPr>
            </w:pPr>
            <w:r w:rsidRPr="005B3377">
              <w:rPr>
                <w:sz w:val="24"/>
                <w:szCs w:val="24"/>
                <w:lang w:val="es-ES"/>
              </w:rPr>
              <w:t>De haber hecho el presente reporte a alguien más, por favor indique la persona a la que le hizo el reporte y su información de contacto (de conocerla)</w:t>
            </w:r>
          </w:p>
        </w:tc>
      </w:tr>
      <w:tr w:rsidR="00E330E3" w:rsidRPr="005B3377" w14:paraId="79B0DAF1" w14:textId="77777777">
        <w:trPr>
          <w:gridAfter w:val="1"/>
          <w:wAfter w:w="198" w:type="dxa"/>
        </w:trPr>
        <w:tc>
          <w:tcPr>
            <w:tcW w:w="9072" w:type="dxa"/>
            <w:tcBorders>
              <w:top w:val="single" w:sz="4" w:space="0" w:color="000000"/>
              <w:left w:val="nil"/>
              <w:bottom w:val="single" w:sz="4" w:space="0" w:color="000000"/>
              <w:right w:val="nil"/>
            </w:tcBorders>
          </w:tcPr>
          <w:p w14:paraId="008E99D9" w14:textId="77777777" w:rsidR="00E330E3" w:rsidRPr="005B3377" w:rsidRDefault="00E330E3">
            <w:pPr>
              <w:spacing w:before="160"/>
              <w:rPr>
                <w:sz w:val="24"/>
                <w:szCs w:val="24"/>
                <w:lang w:val="es-ES"/>
              </w:rPr>
            </w:pPr>
          </w:p>
        </w:tc>
      </w:tr>
      <w:tr w:rsidR="00E330E3" w:rsidRPr="005B3377" w14:paraId="0839668B" w14:textId="77777777">
        <w:tc>
          <w:tcPr>
            <w:tcW w:w="9270" w:type="dxa"/>
            <w:gridSpan w:val="2"/>
            <w:tcBorders>
              <w:top w:val="nil"/>
              <w:left w:val="nil"/>
              <w:bottom w:val="single" w:sz="4" w:space="0" w:color="000000"/>
              <w:right w:val="nil"/>
            </w:tcBorders>
          </w:tcPr>
          <w:p w14:paraId="10CC49D7" w14:textId="50E808CA" w:rsidR="00E330E3" w:rsidRPr="005B3377" w:rsidRDefault="00C5344F">
            <w:pPr>
              <w:spacing w:before="240" w:after="360"/>
              <w:rPr>
                <w:sz w:val="24"/>
                <w:szCs w:val="24"/>
                <w:lang w:val="es-ES"/>
              </w:rPr>
            </w:pPr>
            <w:r w:rsidRPr="005B3377">
              <w:rPr>
                <w:sz w:val="24"/>
                <w:szCs w:val="24"/>
                <w:lang w:val="es-ES"/>
              </w:rPr>
              <w:t>Si el reporte fue hecho a un empleado DSST, por favor indique la persona y la fecha del reporte, además de la respuesta que recibió. Nótese que tal reporte no es necesario.</w:t>
            </w:r>
          </w:p>
        </w:tc>
      </w:tr>
      <w:tr w:rsidR="00E330E3" w:rsidRPr="005B3377" w14:paraId="625B8583" w14:textId="77777777">
        <w:tc>
          <w:tcPr>
            <w:tcW w:w="9270" w:type="dxa"/>
            <w:gridSpan w:val="2"/>
            <w:tcBorders>
              <w:top w:val="single" w:sz="4" w:space="0" w:color="000000"/>
              <w:left w:val="nil"/>
              <w:bottom w:val="single" w:sz="4" w:space="0" w:color="000000"/>
              <w:right w:val="nil"/>
            </w:tcBorders>
          </w:tcPr>
          <w:p w14:paraId="1D1FA722" w14:textId="77777777" w:rsidR="00E330E3" w:rsidRPr="005B3377" w:rsidRDefault="00E330E3">
            <w:pPr>
              <w:spacing w:after="120"/>
              <w:rPr>
                <w:sz w:val="24"/>
                <w:szCs w:val="24"/>
                <w:lang w:val="es-ES"/>
              </w:rPr>
            </w:pPr>
          </w:p>
        </w:tc>
      </w:tr>
      <w:tr w:rsidR="00E330E3" w:rsidRPr="005B3377" w14:paraId="50746FE5" w14:textId="77777777">
        <w:tc>
          <w:tcPr>
            <w:tcW w:w="9270" w:type="dxa"/>
            <w:gridSpan w:val="2"/>
            <w:tcBorders>
              <w:top w:val="single" w:sz="4" w:space="0" w:color="000000"/>
              <w:left w:val="nil"/>
              <w:bottom w:val="single" w:sz="4" w:space="0" w:color="000000"/>
              <w:right w:val="nil"/>
            </w:tcBorders>
          </w:tcPr>
          <w:p w14:paraId="6C1DDB56" w14:textId="77777777" w:rsidR="00E330E3" w:rsidRPr="005B3377" w:rsidRDefault="00E330E3">
            <w:pPr>
              <w:spacing w:before="160"/>
              <w:rPr>
                <w:sz w:val="24"/>
                <w:szCs w:val="24"/>
                <w:lang w:val="es-ES"/>
              </w:rPr>
            </w:pPr>
          </w:p>
        </w:tc>
      </w:tr>
      <w:tr w:rsidR="00E330E3" w:rsidRPr="005B3377" w14:paraId="717761F8" w14:textId="77777777">
        <w:trPr>
          <w:gridAfter w:val="1"/>
          <w:wAfter w:w="198" w:type="dxa"/>
        </w:trPr>
        <w:tc>
          <w:tcPr>
            <w:tcW w:w="9072" w:type="dxa"/>
            <w:tcBorders>
              <w:top w:val="nil"/>
              <w:left w:val="nil"/>
              <w:bottom w:val="single" w:sz="4" w:space="0" w:color="000000"/>
              <w:right w:val="nil"/>
            </w:tcBorders>
          </w:tcPr>
          <w:p w14:paraId="1DF5958F" w14:textId="2256EC80" w:rsidR="00E330E3" w:rsidRPr="005B3377" w:rsidRDefault="00C5344F">
            <w:pPr>
              <w:spacing w:before="240" w:after="360"/>
              <w:rPr>
                <w:sz w:val="24"/>
                <w:szCs w:val="24"/>
                <w:lang w:val="es-ES"/>
              </w:rPr>
            </w:pPr>
            <w:bookmarkStart w:id="1" w:name="_heading=h.30j0zll" w:colFirst="0" w:colLast="0"/>
            <w:bookmarkEnd w:id="1"/>
            <w:r w:rsidRPr="005B3377">
              <w:rPr>
                <w:sz w:val="24"/>
                <w:szCs w:val="24"/>
                <w:lang w:val="es-ES"/>
              </w:rPr>
              <w:t>Por favor haga una lista de todas las pruebas que considere relevantes, como material en audio o video, objetos físicos, material online, mensajes de texto, mensajes de voz, capturas de pantalla, correos electrónicos, etc. Incluya cualquier información que la Escuela o el Acusado</w:t>
            </w:r>
            <w:r w:rsidR="007C54CB" w:rsidRPr="005B3377">
              <w:rPr>
                <w:sz w:val="24"/>
                <w:szCs w:val="24"/>
                <w:lang w:val="es-ES"/>
              </w:rPr>
              <w:t xml:space="preserve"> tenga en su poder y</w:t>
            </w:r>
            <w:r w:rsidRPr="005B3377">
              <w:rPr>
                <w:sz w:val="24"/>
                <w:szCs w:val="24"/>
                <w:lang w:val="es-ES"/>
              </w:rPr>
              <w:t xml:space="preserve"> que pueda ser relevante (Como correos electrónicos fotografías y videos)</w:t>
            </w:r>
            <w:r w:rsidR="007C54CB" w:rsidRPr="005B3377">
              <w:rPr>
                <w:sz w:val="24"/>
                <w:szCs w:val="24"/>
                <w:lang w:val="es-ES"/>
              </w:rPr>
              <w:t>.</w:t>
            </w:r>
          </w:p>
        </w:tc>
      </w:tr>
      <w:tr w:rsidR="00E330E3" w:rsidRPr="005B3377" w14:paraId="02A15181" w14:textId="77777777">
        <w:trPr>
          <w:gridAfter w:val="1"/>
          <w:wAfter w:w="198" w:type="dxa"/>
        </w:trPr>
        <w:tc>
          <w:tcPr>
            <w:tcW w:w="9072" w:type="dxa"/>
            <w:tcBorders>
              <w:top w:val="single" w:sz="4" w:space="0" w:color="000000"/>
              <w:left w:val="nil"/>
              <w:bottom w:val="single" w:sz="4" w:space="0" w:color="000000"/>
              <w:right w:val="nil"/>
            </w:tcBorders>
          </w:tcPr>
          <w:p w14:paraId="0BF64AD4" w14:textId="77777777" w:rsidR="00E330E3" w:rsidRPr="005B3377" w:rsidRDefault="00E330E3">
            <w:pPr>
              <w:spacing w:before="160"/>
              <w:rPr>
                <w:sz w:val="24"/>
                <w:szCs w:val="24"/>
                <w:lang w:val="es-ES"/>
              </w:rPr>
            </w:pPr>
          </w:p>
        </w:tc>
      </w:tr>
      <w:tr w:rsidR="00E330E3" w:rsidRPr="005B3377" w14:paraId="4F53FCED" w14:textId="77777777">
        <w:trPr>
          <w:gridAfter w:val="1"/>
          <w:wAfter w:w="198" w:type="dxa"/>
        </w:trPr>
        <w:tc>
          <w:tcPr>
            <w:tcW w:w="9072" w:type="dxa"/>
            <w:tcBorders>
              <w:top w:val="single" w:sz="4" w:space="0" w:color="000000"/>
              <w:left w:val="nil"/>
              <w:bottom w:val="single" w:sz="4" w:space="0" w:color="000000"/>
              <w:right w:val="nil"/>
            </w:tcBorders>
          </w:tcPr>
          <w:p w14:paraId="01C074F8" w14:textId="77777777" w:rsidR="00E330E3" w:rsidRPr="005B3377" w:rsidRDefault="00E330E3">
            <w:pPr>
              <w:spacing w:before="160"/>
              <w:rPr>
                <w:sz w:val="24"/>
                <w:szCs w:val="24"/>
                <w:lang w:val="es-ES"/>
              </w:rPr>
            </w:pPr>
          </w:p>
        </w:tc>
      </w:tr>
      <w:tr w:rsidR="00E330E3" w:rsidRPr="005B3377" w14:paraId="78453793" w14:textId="77777777">
        <w:trPr>
          <w:gridAfter w:val="1"/>
          <w:wAfter w:w="198" w:type="dxa"/>
        </w:trPr>
        <w:tc>
          <w:tcPr>
            <w:tcW w:w="9072" w:type="dxa"/>
            <w:tcBorders>
              <w:top w:val="nil"/>
              <w:left w:val="nil"/>
              <w:bottom w:val="single" w:sz="4" w:space="0" w:color="000000"/>
              <w:right w:val="nil"/>
            </w:tcBorders>
          </w:tcPr>
          <w:p w14:paraId="641AEEBA" w14:textId="095B4B78" w:rsidR="00E330E3" w:rsidRPr="005B3377" w:rsidRDefault="003902A8">
            <w:pPr>
              <w:spacing w:before="240" w:after="360"/>
              <w:rPr>
                <w:sz w:val="24"/>
                <w:szCs w:val="24"/>
                <w:lang w:val="es-ES"/>
              </w:rPr>
            </w:pPr>
            <w:r w:rsidRPr="005B3377">
              <w:rPr>
                <w:sz w:val="24"/>
                <w:szCs w:val="24"/>
                <w:lang w:val="es-ES"/>
              </w:rPr>
              <w:t xml:space="preserve">¿Hay alguna otra información que usted considere útil? Por ejemplo, si los hechos constituyen acoso o cualquier otro tipo de conducta negativa. Por favor, </w:t>
            </w:r>
            <w:r w:rsidR="009F5882" w:rsidRPr="005B3377">
              <w:rPr>
                <w:sz w:val="24"/>
                <w:szCs w:val="24"/>
                <w:lang w:val="es-ES"/>
              </w:rPr>
              <w:t>explíquelo</w:t>
            </w:r>
            <w:r w:rsidRPr="005B3377">
              <w:rPr>
                <w:sz w:val="24"/>
                <w:szCs w:val="24"/>
                <w:lang w:val="es-ES"/>
              </w:rPr>
              <w:t xml:space="preserve"> acá.</w:t>
            </w:r>
          </w:p>
        </w:tc>
      </w:tr>
      <w:tr w:rsidR="00E330E3" w:rsidRPr="005B3377" w14:paraId="38796179" w14:textId="77777777">
        <w:trPr>
          <w:gridAfter w:val="1"/>
          <w:wAfter w:w="198" w:type="dxa"/>
        </w:trPr>
        <w:tc>
          <w:tcPr>
            <w:tcW w:w="9072" w:type="dxa"/>
            <w:tcBorders>
              <w:top w:val="single" w:sz="4" w:space="0" w:color="000000"/>
              <w:left w:val="nil"/>
              <w:bottom w:val="single" w:sz="4" w:space="0" w:color="000000"/>
              <w:right w:val="nil"/>
            </w:tcBorders>
          </w:tcPr>
          <w:p w14:paraId="1271F2B9" w14:textId="77777777" w:rsidR="00E330E3" w:rsidRPr="005B3377" w:rsidRDefault="00E330E3">
            <w:pPr>
              <w:spacing w:before="160"/>
              <w:rPr>
                <w:sz w:val="24"/>
                <w:szCs w:val="24"/>
                <w:lang w:val="es-ES"/>
              </w:rPr>
            </w:pPr>
          </w:p>
        </w:tc>
      </w:tr>
      <w:tr w:rsidR="00E330E3" w:rsidRPr="005B3377" w14:paraId="61455F88" w14:textId="77777777">
        <w:trPr>
          <w:gridAfter w:val="1"/>
          <w:wAfter w:w="198" w:type="dxa"/>
        </w:trPr>
        <w:tc>
          <w:tcPr>
            <w:tcW w:w="9072" w:type="dxa"/>
            <w:tcBorders>
              <w:top w:val="nil"/>
              <w:left w:val="nil"/>
              <w:bottom w:val="single" w:sz="4" w:space="0" w:color="000000"/>
              <w:right w:val="nil"/>
            </w:tcBorders>
          </w:tcPr>
          <w:p w14:paraId="239D36A0" w14:textId="392D43D7" w:rsidR="00E330E3" w:rsidRPr="005B3377" w:rsidRDefault="003902A8" w:rsidP="003902A8">
            <w:pPr>
              <w:spacing w:before="240" w:after="360"/>
              <w:rPr>
                <w:sz w:val="24"/>
                <w:szCs w:val="24"/>
                <w:lang w:val="es-ES"/>
              </w:rPr>
            </w:pPr>
            <w:r w:rsidRPr="005B3377">
              <w:rPr>
                <w:sz w:val="24"/>
                <w:szCs w:val="24"/>
                <w:lang w:val="es-ES"/>
              </w:rPr>
              <w:t xml:space="preserve">Por favor, explique </w:t>
            </w:r>
            <w:r w:rsidR="009F5882" w:rsidRPr="005B3377">
              <w:rPr>
                <w:sz w:val="24"/>
                <w:szCs w:val="24"/>
                <w:lang w:val="es-ES"/>
              </w:rPr>
              <w:t>cómo</w:t>
            </w:r>
            <w:r w:rsidRPr="005B3377">
              <w:rPr>
                <w:sz w:val="24"/>
                <w:szCs w:val="24"/>
                <w:lang w:val="es-ES"/>
              </w:rPr>
              <w:t xml:space="preserve"> ha sido impactado por los hechos. Esto incluye heridas e impacto a su habilidad de acceder o beneficiarse de los programas o actividades educativos de la escuela o de su empleo. </w:t>
            </w:r>
          </w:p>
        </w:tc>
      </w:tr>
      <w:tr w:rsidR="00E330E3" w:rsidRPr="005B3377" w14:paraId="5D1DA1B4" w14:textId="77777777">
        <w:trPr>
          <w:gridAfter w:val="1"/>
          <w:wAfter w:w="198" w:type="dxa"/>
        </w:trPr>
        <w:tc>
          <w:tcPr>
            <w:tcW w:w="9072" w:type="dxa"/>
            <w:tcBorders>
              <w:top w:val="single" w:sz="4" w:space="0" w:color="000000"/>
              <w:left w:val="nil"/>
              <w:bottom w:val="single" w:sz="4" w:space="0" w:color="000000"/>
              <w:right w:val="nil"/>
            </w:tcBorders>
          </w:tcPr>
          <w:p w14:paraId="3D6EC238" w14:textId="77777777" w:rsidR="00E330E3" w:rsidRPr="005B3377" w:rsidRDefault="00E330E3">
            <w:pPr>
              <w:spacing w:before="160"/>
              <w:rPr>
                <w:sz w:val="24"/>
                <w:szCs w:val="24"/>
                <w:lang w:val="es-ES"/>
              </w:rPr>
            </w:pPr>
          </w:p>
        </w:tc>
      </w:tr>
    </w:tbl>
    <w:p w14:paraId="54D15B8B" w14:textId="77777777" w:rsidR="00E330E3" w:rsidRPr="005B3377" w:rsidRDefault="00E330E3">
      <w:pPr>
        <w:widowControl w:val="0"/>
        <w:pBdr>
          <w:top w:val="nil"/>
          <w:left w:val="nil"/>
          <w:bottom w:val="nil"/>
          <w:right w:val="nil"/>
          <w:between w:val="nil"/>
        </w:pBdr>
        <w:spacing w:line="276" w:lineRule="auto"/>
        <w:rPr>
          <w:sz w:val="24"/>
          <w:szCs w:val="24"/>
          <w:lang w:val="es-ES"/>
        </w:rPr>
      </w:pPr>
    </w:p>
    <w:tbl>
      <w:tblPr>
        <w:tblStyle w:val="a4"/>
        <w:tblW w:w="9090" w:type="dxa"/>
        <w:tblBorders>
          <w:bottom w:val="single" w:sz="4" w:space="0" w:color="000000"/>
        </w:tblBorders>
        <w:tblLayout w:type="fixed"/>
        <w:tblLook w:val="0400" w:firstRow="0" w:lastRow="0" w:firstColumn="0" w:lastColumn="0" w:noHBand="0" w:noVBand="1"/>
      </w:tblPr>
      <w:tblGrid>
        <w:gridCol w:w="9090"/>
      </w:tblGrid>
      <w:tr w:rsidR="00E330E3" w:rsidRPr="005B3377" w14:paraId="04F58FB1" w14:textId="77777777">
        <w:tc>
          <w:tcPr>
            <w:tcW w:w="9090" w:type="dxa"/>
            <w:tcBorders>
              <w:top w:val="nil"/>
              <w:left w:val="nil"/>
              <w:bottom w:val="single" w:sz="4" w:space="0" w:color="000000"/>
              <w:right w:val="nil"/>
            </w:tcBorders>
          </w:tcPr>
          <w:p w14:paraId="7EB1C593" w14:textId="35C77348" w:rsidR="00E330E3" w:rsidRPr="005B3377" w:rsidRDefault="003902A8">
            <w:pPr>
              <w:spacing w:before="240" w:after="360"/>
              <w:rPr>
                <w:rFonts w:ascii="Times New Roman" w:eastAsia="Times New Roman" w:hAnsi="Times New Roman" w:cs="Times New Roman"/>
                <w:sz w:val="24"/>
                <w:szCs w:val="24"/>
                <w:lang w:val="es-ES"/>
              </w:rPr>
            </w:pPr>
            <w:r w:rsidRPr="005B3377">
              <w:rPr>
                <w:rFonts w:ascii="Times New Roman" w:eastAsia="Times New Roman" w:hAnsi="Times New Roman" w:cs="Times New Roman"/>
                <w:sz w:val="24"/>
                <w:szCs w:val="24"/>
                <w:lang w:val="es-ES"/>
              </w:rPr>
              <w:t>Por favor, describa los efectos o compensaciones que desea.</w:t>
            </w:r>
          </w:p>
        </w:tc>
      </w:tr>
      <w:tr w:rsidR="00E330E3" w:rsidRPr="005B3377" w14:paraId="2C3D9496" w14:textId="77777777">
        <w:tc>
          <w:tcPr>
            <w:tcW w:w="9090" w:type="dxa"/>
            <w:tcBorders>
              <w:top w:val="single" w:sz="4" w:space="0" w:color="000000"/>
              <w:left w:val="nil"/>
              <w:bottom w:val="single" w:sz="4" w:space="0" w:color="000000"/>
              <w:right w:val="nil"/>
            </w:tcBorders>
          </w:tcPr>
          <w:p w14:paraId="5B96335E" w14:textId="77777777" w:rsidR="00E330E3" w:rsidRPr="005B3377" w:rsidRDefault="00E330E3">
            <w:pPr>
              <w:rPr>
                <w:rFonts w:ascii="Times New Roman" w:eastAsia="Times New Roman" w:hAnsi="Times New Roman" w:cs="Times New Roman"/>
                <w:sz w:val="24"/>
                <w:szCs w:val="24"/>
                <w:lang w:val="es-ES"/>
              </w:rPr>
            </w:pPr>
          </w:p>
        </w:tc>
      </w:tr>
      <w:tr w:rsidR="00E330E3" w:rsidRPr="005B3377" w14:paraId="51582554" w14:textId="77777777">
        <w:tc>
          <w:tcPr>
            <w:tcW w:w="9090" w:type="dxa"/>
            <w:tcBorders>
              <w:top w:val="single" w:sz="4" w:space="0" w:color="000000"/>
              <w:left w:val="nil"/>
              <w:bottom w:val="single" w:sz="4" w:space="0" w:color="000000"/>
              <w:right w:val="nil"/>
            </w:tcBorders>
          </w:tcPr>
          <w:p w14:paraId="517A067F" w14:textId="77777777" w:rsidR="00E330E3" w:rsidRPr="005B3377" w:rsidRDefault="00E330E3">
            <w:pPr>
              <w:rPr>
                <w:rFonts w:ascii="Times New Roman" w:eastAsia="Times New Roman" w:hAnsi="Times New Roman" w:cs="Times New Roman"/>
                <w:sz w:val="24"/>
                <w:szCs w:val="24"/>
                <w:lang w:val="es-ES"/>
              </w:rPr>
            </w:pPr>
          </w:p>
        </w:tc>
      </w:tr>
    </w:tbl>
    <w:p w14:paraId="3D9CF6A2" w14:textId="77777777" w:rsidR="00E330E3" w:rsidRPr="005B3377" w:rsidRDefault="00E330E3">
      <w:pPr>
        <w:rPr>
          <w:sz w:val="24"/>
          <w:szCs w:val="24"/>
          <w:lang w:val="es-ES"/>
        </w:rPr>
      </w:pPr>
    </w:p>
    <w:p w14:paraId="49AE8D00" w14:textId="3815EE7F" w:rsidR="00E330E3" w:rsidRPr="005B3377" w:rsidRDefault="001A318A">
      <w:pPr>
        <w:spacing w:before="160"/>
        <w:rPr>
          <w:sz w:val="24"/>
          <w:szCs w:val="24"/>
          <w:lang w:val="es-ES"/>
        </w:rPr>
      </w:pPr>
      <w:r w:rsidRPr="005B3377">
        <w:rPr>
          <w:sz w:val="24"/>
          <w:szCs w:val="24"/>
          <w:lang w:val="es-ES"/>
        </w:rPr>
        <w:t>P</w:t>
      </w:r>
      <w:r w:rsidR="003902A8" w:rsidRPr="005B3377">
        <w:rPr>
          <w:sz w:val="24"/>
          <w:szCs w:val="24"/>
          <w:lang w:val="es-ES"/>
        </w:rPr>
        <w:t>or favor, proporcione acá su firma física o digital.</w:t>
      </w:r>
      <w:r w:rsidRPr="005B3377">
        <w:rPr>
          <w:sz w:val="24"/>
          <w:szCs w:val="24"/>
          <w:lang w:val="es-ES"/>
        </w:rPr>
        <w:t xml:space="preserve"> </w:t>
      </w:r>
    </w:p>
    <w:tbl>
      <w:tblPr>
        <w:tblStyle w:val="a5"/>
        <w:tblW w:w="9434" w:type="dxa"/>
        <w:tblLayout w:type="fixed"/>
        <w:tblLook w:val="0400" w:firstRow="0" w:lastRow="0" w:firstColumn="0" w:lastColumn="0" w:noHBand="0" w:noVBand="1"/>
      </w:tblPr>
      <w:tblGrid>
        <w:gridCol w:w="2880"/>
        <w:gridCol w:w="6554"/>
      </w:tblGrid>
      <w:tr w:rsidR="00E330E3" w:rsidRPr="005B3377" w14:paraId="4762D3C9" w14:textId="77777777">
        <w:tc>
          <w:tcPr>
            <w:tcW w:w="2880" w:type="dxa"/>
          </w:tcPr>
          <w:p w14:paraId="48642545" w14:textId="35975DEF" w:rsidR="00E330E3" w:rsidRPr="005B3377" w:rsidRDefault="003902A8">
            <w:pPr>
              <w:spacing w:before="160"/>
              <w:rPr>
                <w:sz w:val="24"/>
                <w:szCs w:val="24"/>
                <w:u w:val="single"/>
                <w:lang w:val="es-ES"/>
              </w:rPr>
            </w:pPr>
            <w:r w:rsidRPr="005B3377">
              <w:rPr>
                <w:sz w:val="24"/>
                <w:szCs w:val="24"/>
                <w:lang w:val="es-ES"/>
              </w:rPr>
              <w:t>Firma</w:t>
            </w:r>
            <w:r w:rsidR="001A318A" w:rsidRPr="005B3377">
              <w:rPr>
                <w:sz w:val="24"/>
                <w:szCs w:val="24"/>
                <w:lang w:val="es-ES"/>
              </w:rPr>
              <w:t>:</w:t>
            </w:r>
          </w:p>
        </w:tc>
        <w:tc>
          <w:tcPr>
            <w:tcW w:w="6554" w:type="dxa"/>
            <w:tcBorders>
              <w:top w:val="nil"/>
              <w:left w:val="nil"/>
              <w:bottom w:val="single" w:sz="4" w:space="0" w:color="000000"/>
              <w:right w:val="nil"/>
            </w:tcBorders>
          </w:tcPr>
          <w:p w14:paraId="44F6B3F7" w14:textId="77777777" w:rsidR="00E330E3" w:rsidRPr="005B3377" w:rsidRDefault="00E330E3">
            <w:pPr>
              <w:spacing w:before="160"/>
              <w:rPr>
                <w:sz w:val="24"/>
                <w:szCs w:val="24"/>
                <w:u w:val="single"/>
                <w:lang w:val="es-ES"/>
              </w:rPr>
            </w:pPr>
          </w:p>
        </w:tc>
      </w:tr>
      <w:tr w:rsidR="00E330E3" w:rsidRPr="005B3377" w14:paraId="573D9508" w14:textId="77777777">
        <w:tc>
          <w:tcPr>
            <w:tcW w:w="2880" w:type="dxa"/>
          </w:tcPr>
          <w:p w14:paraId="3563A3AE" w14:textId="7B5D9EEE" w:rsidR="00E330E3" w:rsidRPr="005B3377" w:rsidRDefault="001A318A">
            <w:pPr>
              <w:spacing w:before="160"/>
              <w:rPr>
                <w:sz w:val="24"/>
                <w:szCs w:val="24"/>
                <w:u w:val="single"/>
                <w:lang w:val="es-ES"/>
              </w:rPr>
            </w:pPr>
            <w:r w:rsidRPr="005B3377">
              <w:rPr>
                <w:sz w:val="24"/>
                <w:szCs w:val="24"/>
                <w:lang w:val="es-ES"/>
              </w:rPr>
              <w:t>N</w:t>
            </w:r>
            <w:r w:rsidR="003902A8" w:rsidRPr="005B3377">
              <w:rPr>
                <w:sz w:val="24"/>
                <w:szCs w:val="24"/>
                <w:lang w:val="es-ES"/>
              </w:rPr>
              <w:t>ombre</w:t>
            </w:r>
            <w:r w:rsidRPr="005B3377">
              <w:rPr>
                <w:sz w:val="24"/>
                <w:szCs w:val="24"/>
                <w:lang w:val="es-ES"/>
              </w:rPr>
              <w:t xml:space="preserve"> (</w:t>
            </w:r>
            <w:r w:rsidR="003902A8" w:rsidRPr="005B3377">
              <w:rPr>
                <w:sz w:val="24"/>
                <w:szCs w:val="24"/>
                <w:lang w:val="es-ES"/>
              </w:rPr>
              <w:t>escrito</w:t>
            </w:r>
            <w:r w:rsidRPr="005B3377">
              <w:rPr>
                <w:sz w:val="24"/>
                <w:szCs w:val="24"/>
                <w:lang w:val="es-ES"/>
              </w:rPr>
              <w:t>):</w:t>
            </w:r>
          </w:p>
        </w:tc>
        <w:tc>
          <w:tcPr>
            <w:tcW w:w="6554" w:type="dxa"/>
            <w:tcBorders>
              <w:top w:val="nil"/>
              <w:left w:val="nil"/>
              <w:bottom w:val="single" w:sz="4" w:space="0" w:color="000000"/>
              <w:right w:val="nil"/>
            </w:tcBorders>
          </w:tcPr>
          <w:p w14:paraId="4A8B25FF" w14:textId="77777777" w:rsidR="00E330E3" w:rsidRPr="005B3377" w:rsidRDefault="00E330E3">
            <w:pPr>
              <w:spacing w:before="160"/>
              <w:rPr>
                <w:sz w:val="24"/>
                <w:szCs w:val="24"/>
                <w:u w:val="single"/>
                <w:lang w:val="es-ES"/>
              </w:rPr>
            </w:pPr>
          </w:p>
        </w:tc>
      </w:tr>
      <w:tr w:rsidR="00E330E3" w:rsidRPr="005B3377" w14:paraId="741D754F" w14:textId="77777777">
        <w:tc>
          <w:tcPr>
            <w:tcW w:w="2880" w:type="dxa"/>
          </w:tcPr>
          <w:p w14:paraId="708B353C" w14:textId="4F955033" w:rsidR="00E330E3" w:rsidRPr="005B3377" w:rsidRDefault="003902A8">
            <w:pPr>
              <w:spacing w:before="160"/>
              <w:rPr>
                <w:sz w:val="24"/>
                <w:szCs w:val="24"/>
                <w:lang w:val="es-ES"/>
              </w:rPr>
            </w:pPr>
            <w:r w:rsidRPr="005B3377">
              <w:rPr>
                <w:sz w:val="24"/>
                <w:szCs w:val="24"/>
                <w:lang w:val="es-ES"/>
              </w:rPr>
              <w:t>Seleccione</w:t>
            </w:r>
            <w:r w:rsidR="001A318A" w:rsidRPr="005B3377">
              <w:rPr>
                <w:sz w:val="24"/>
                <w:szCs w:val="24"/>
                <w:lang w:val="es-ES"/>
              </w:rPr>
              <w:t>:</w:t>
            </w:r>
          </w:p>
          <w:p w14:paraId="27863D21" w14:textId="4B699410" w:rsidR="00E330E3" w:rsidRPr="005B3377" w:rsidRDefault="003902A8">
            <w:pPr>
              <w:spacing w:before="160"/>
              <w:rPr>
                <w:sz w:val="24"/>
                <w:szCs w:val="24"/>
                <w:lang w:val="es-ES"/>
              </w:rPr>
            </w:pPr>
            <w:r w:rsidRPr="005B3377">
              <w:rPr>
                <w:sz w:val="24"/>
                <w:szCs w:val="24"/>
                <w:lang w:val="es-ES"/>
              </w:rPr>
              <w:t>Fecha</w:t>
            </w:r>
            <w:r w:rsidR="001A318A" w:rsidRPr="005B3377">
              <w:rPr>
                <w:sz w:val="24"/>
                <w:szCs w:val="24"/>
                <w:lang w:val="es-ES"/>
              </w:rPr>
              <w:t>:</w:t>
            </w:r>
          </w:p>
        </w:tc>
        <w:tc>
          <w:tcPr>
            <w:tcW w:w="6554" w:type="dxa"/>
            <w:tcBorders>
              <w:top w:val="single" w:sz="4" w:space="0" w:color="000000"/>
              <w:left w:val="nil"/>
              <w:bottom w:val="single" w:sz="4" w:space="0" w:color="000000"/>
              <w:right w:val="nil"/>
            </w:tcBorders>
          </w:tcPr>
          <w:p w14:paraId="63E3D80E" w14:textId="76B98653" w:rsidR="00E330E3" w:rsidRPr="005B3377" w:rsidRDefault="00000000">
            <w:pPr>
              <w:spacing w:before="160"/>
              <w:rPr>
                <w:sz w:val="24"/>
                <w:szCs w:val="24"/>
                <w:lang w:val="es-ES"/>
              </w:rPr>
            </w:pPr>
            <w:sdt>
              <w:sdtPr>
                <w:rPr>
                  <w:sz w:val="24"/>
                  <w:szCs w:val="24"/>
                  <w:lang w:val="es-ES"/>
                </w:rPr>
                <w:id w:val="922528493"/>
                <w14:checkbox>
                  <w14:checked w14:val="0"/>
                  <w14:checkedState w14:val="2612" w14:font="MS Gothic"/>
                  <w14:uncheckedState w14:val="2610" w14:font="MS Gothic"/>
                </w14:checkbox>
              </w:sdtPr>
              <w:sdtContent>
                <w:r w:rsidR="00641266" w:rsidRPr="005B3377">
                  <w:rPr>
                    <w:rFonts w:ascii="MS Gothic" w:eastAsia="MS Gothic" w:hAnsi="MS Gothic"/>
                    <w:sz w:val="24"/>
                    <w:szCs w:val="24"/>
                    <w:lang w:val="es-ES"/>
                  </w:rPr>
                  <w:t>☐</w:t>
                </w:r>
              </w:sdtContent>
            </w:sdt>
            <w:r w:rsidR="003902A8" w:rsidRPr="005B3377">
              <w:rPr>
                <w:sz w:val="24"/>
                <w:szCs w:val="24"/>
                <w:lang w:val="es-ES"/>
              </w:rPr>
              <w:t>Reclamante</w:t>
            </w:r>
            <w:r w:rsidR="001A318A" w:rsidRPr="005B3377">
              <w:rPr>
                <w:sz w:val="24"/>
                <w:szCs w:val="24"/>
                <w:lang w:val="es-ES"/>
              </w:rPr>
              <w:t xml:space="preserve">  </w:t>
            </w:r>
            <w:sdt>
              <w:sdtPr>
                <w:rPr>
                  <w:sz w:val="24"/>
                  <w:szCs w:val="24"/>
                  <w:lang w:val="es-ES"/>
                </w:rPr>
                <w:id w:val="-273326772"/>
                <w14:checkbox>
                  <w14:checked w14:val="0"/>
                  <w14:checkedState w14:val="2612" w14:font="MS Gothic"/>
                  <w14:uncheckedState w14:val="2610" w14:font="MS Gothic"/>
                </w14:checkbox>
              </w:sdtPr>
              <w:sdtContent>
                <w:r w:rsidR="00375399" w:rsidRPr="005B3377">
                  <w:rPr>
                    <w:rFonts w:ascii="MS Gothic" w:eastAsia="MS Gothic" w:hAnsi="MS Gothic"/>
                    <w:sz w:val="24"/>
                    <w:szCs w:val="24"/>
                    <w:lang w:val="es-ES"/>
                  </w:rPr>
                  <w:t>☐</w:t>
                </w:r>
              </w:sdtContent>
            </w:sdt>
            <w:r w:rsidR="001A318A" w:rsidRPr="005B3377">
              <w:rPr>
                <w:sz w:val="24"/>
                <w:szCs w:val="24"/>
                <w:lang w:val="es-ES"/>
              </w:rPr>
              <w:t>Pa</w:t>
            </w:r>
            <w:r w:rsidR="003902A8" w:rsidRPr="005B3377">
              <w:rPr>
                <w:sz w:val="24"/>
                <w:szCs w:val="24"/>
                <w:lang w:val="es-ES"/>
              </w:rPr>
              <w:t>d</w:t>
            </w:r>
            <w:r w:rsidR="001A318A" w:rsidRPr="005B3377">
              <w:rPr>
                <w:sz w:val="24"/>
                <w:szCs w:val="24"/>
                <w:lang w:val="es-ES"/>
              </w:rPr>
              <w:t>re/</w:t>
            </w:r>
            <w:r w:rsidR="003902A8" w:rsidRPr="005B3377">
              <w:rPr>
                <w:sz w:val="24"/>
                <w:szCs w:val="24"/>
                <w:lang w:val="es-ES"/>
              </w:rPr>
              <w:t>Tutor</w:t>
            </w:r>
            <w:r w:rsidR="001A318A" w:rsidRPr="005B3377">
              <w:rPr>
                <w:sz w:val="24"/>
                <w:szCs w:val="24"/>
                <w:lang w:val="es-ES"/>
              </w:rPr>
              <w:t xml:space="preserve">  </w:t>
            </w:r>
            <w:sdt>
              <w:sdtPr>
                <w:rPr>
                  <w:sz w:val="24"/>
                  <w:szCs w:val="24"/>
                  <w:lang w:val="es-ES"/>
                </w:rPr>
                <w:id w:val="1347672260"/>
                <w14:checkbox>
                  <w14:checked w14:val="0"/>
                  <w14:checkedState w14:val="2612" w14:font="MS Gothic"/>
                  <w14:uncheckedState w14:val="2610" w14:font="MS Gothic"/>
                </w14:checkbox>
              </w:sdtPr>
              <w:sdtContent>
                <w:r w:rsidR="00375399" w:rsidRPr="005B3377">
                  <w:rPr>
                    <w:rFonts w:ascii="MS Gothic" w:eastAsia="MS Gothic" w:hAnsi="MS Gothic"/>
                    <w:sz w:val="24"/>
                    <w:szCs w:val="24"/>
                    <w:lang w:val="es-ES"/>
                  </w:rPr>
                  <w:t>☐</w:t>
                </w:r>
              </w:sdtContent>
            </w:sdt>
            <w:r w:rsidR="003902A8" w:rsidRPr="005B3377">
              <w:rPr>
                <w:sz w:val="24"/>
                <w:szCs w:val="24"/>
                <w:lang w:val="es-ES"/>
              </w:rPr>
              <w:t xml:space="preserve">Coordinador del </w:t>
            </w:r>
            <w:r w:rsidR="001A318A" w:rsidRPr="005B3377">
              <w:rPr>
                <w:sz w:val="24"/>
                <w:szCs w:val="24"/>
                <w:lang w:val="es-ES"/>
              </w:rPr>
              <w:t>T</w:t>
            </w:r>
            <w:r w:rsidR="003902A8" w:rsidRPr="005B3377">
              <w:rPr>
                <w:sz w:val="24"/>
                <w:szCs w:val="24"/>
                <w:lang w:val="es-ES"/>
              </w:rPr>
              <w:t>ítu</w:t>
            </w:r>
            <w:r w:rsidR="001A318A" w:rsidRPr="005B3377">
              <w:rPr>
                <w:sz w:val="24"/>
                <w:szCs w:val="24"/>
                <w:lang w:val="es-ES"/>
              </w:rPr>
              <w:t>l</w:t>
            </w:r>
            <w:r w:rsidR="003902A8" w:rsidRPr="005B3377">
              <w:rPr>
                <w:sz w:val="24"/>
                <w:szCs w:val="24"/>
                <w:lang w:val="es-ES"/>
              </w:rPr>
              <w:t>o</w:t>
            </w:r>
            <w:r w:rsidR="001A318A" w:rsidRPr="005B3377">
              <w:rPr>
                <w:sz w:val="24"/>
                <w:szCs w:val="24"/>
                <w:lang w:val="es-ES"/>
              </w:rPr>
              <w:t xml:space="preserve"> IX </w:t>
            </w:r>
          </w:p>
          <w:p w14:paraId="36E46C59" w14:textId="77777777" w:rsidR="00E330E3" w:rsidRPr="005B3377" w:rsidRDefault="00E330E3">
            <w:pPr>
              <w:spacing w:before="160"/>
              <w:rPr>
                <w:sz w:val="24"/>
                <w:szCs w:val="24"/>
                <w:lang w:val="es-ES"/>
              </w:rPr>
            </w:pPr>
          </w:p>
        </w:tc>
      </w:tr>
    </w:tbl>
    <w:p w14:paraId="46109C67" w14:textId="73AA2507" w:rsidR="003902A8" w:rsidRPr="005B3377" w:rsidRDefault="009F5882">
      <w:pPr>
        <w:spacing w:before="160"/>
        <w:rPr>
          <w:bCs/>
          <w:sz w:val="24"/>
          <w:szCs w:val="24"/>
          <w:lang w:val="es-ES"/>
        </w:rPr>
      </w:pPr>
      <w:r w:rsidRPr="005B3377">
        <w:rPr>
          <w:b/>
          <w:sz w:val="24"/>
          <w:szCs w:val="24"/>
          <w:lang w:val="es-ES"/>
        </w:rPr>
        <w:t>Notificación</w:t>
      </w:r>
      <w:r w:rsidR="003902A8" w:rsidRPr="005B3377">
        <w:rPr>
          <w:b/>
          <w:sz w:val="24"/>
          <w:szCs w:val="24"/>
          <w:lang w:val="es-ES"/>
        </w:rPr>
        <w:t xml:space="preserve"> al Reclamante; Este documento constituye un expediente de la petición de la investigación forma. </w:t>
      </w:r>
      <w:r w:rsidR="003902A8" w:rsidRPr="005B3377">
        <w:rPr>
          <w:bCs/>
          <w:sz w:val="24"/>
          <w:szCs w:val="24"/>
          <w:lang w:val="es-ES"/>
        </w:rPr>
        <w:t xml:space="preserve"> Por favor conserve una copia de este formulario lleno y de la documentación que lo apoye para su expediente. </w:t>
      </w:r>
    </w:p>
    <w:p w14:paraId="582D6E15" w14:textId="427B665B" w:rsidR="00E330E3" w:rsidRPr="005B3377" w:rsidRDefault="003902A8" w:rsidP="003902A8">
      <w:pPr>
        <w:spacing w:before="160"/>
        <w:rPr>
          <w:sz w:val="24"/>
          <w:szCs w:val="24"/>
          <w:lang w:val="es-ES"/>
        </w:rPr>
      </w:pPr>
      <w:r w:rsidRPr="005B3377">
        <w:rPr>
          <w:bCs/>
          <w:sz w:val="24"/>
          <w:szCs w:val="24"/>
          <w:lang w:val="es-ES"/>
        </w:rPr>
        <w:t xml:space="preserve">Si su Demanda resulta no constituir abuso sexual, pero es aplicable alguna otra política de la Escuela, la Escuela se lo hará saber y considerará su demanda bajo la política apropiada. </w:t>
      </w:r>
    </w:p>
    <w:p w14:paraId="61E4F132" w14:textId="77777777" w:rsidR="00E330E3" w:rsidRPr="005B3377" w:rsidRDefault="001A318A">
      <w:pPr>
        <w:rPr>
          <w:sz w:val="24"/>
          <w:szCs w:val="24"/>
          <w:lang w:val="es-ES"/>
        </w:rPr>
      </w:pPr>
      <w:r w:rsidRPr="005B3377">
        <w:rPr>
          <w:lang w:val="es-ES"/>
        </w:rPr>
        <w:br w:type="page"/>
      </w:r>
    </w:p>
    <w:p w14:paraId="2705F5A4" w14:textId="254D9F89" w:rsidR="00E330E3" w:rsidRPr="005B3377" w:rsidRDefault="00571F25">
      <w:pPr>
        <w:spacing w:line="320" w:lineRule="auto"/>
        <w:jc w:val="center"/>
        <w:rPr>
          <w:b/>
          <w:sz w:val="28"/>
          <w:szCs w:val="28"/>
          <w:lang w:val="es-ES"/>
        </w:rPr>
      </w:pPr>
      <w:r w:rsidRPr="005B3377">
        <w:rPr>
          <w:b/>
          <w:sz w:val="28"/>
          <w:szCs w:val="28"/>
          <w:lang w:val="es-ES"/>
        </w:rPr>
        <w:lastRenderedPageBreak/>
        <w:t xml:space="preserve">Anexo </w:t>
      </w:r>
      <w:r w:rsidR="001A318A" w:rsidRPr="005B3377">
        <w:rPr>
          <w:b/>
          <w:sz w:val="28"/>
          <w:szCs w:val="28"/>
          <w:lang w:val="es-ES"/>
        </w:rPr>
        <w:t>3</w:t>
      </w:r>
    </w:p>
    <w:p w14:paraId="21A9613F" w14:textId="7F736816" w:rsidR="00571F25" w:rsidRPr="005B3377" w:rsidRDefault="00571F25">
      <w:pPr>
        <w:spacing w:after="240" w:line="320" w:lineRule="auto"/>
        <w:jc w:val="center"/>
        <w:rPr>
          <w:b/>
          <w:sz w:val="28"/>
          <w:szCs w:val="28"/>
          <w:lang w:val="es-ES"/>
        </w:rPr>
      </w:pPr>
      <w:r w:rsidRPr="005B3377">
        <w:rPr>
          <w:b/>
          <w:sz w:val="28"/>
          <w:szCs w:val="28"/>
          <w:lang w:val="es-ES"/>
        </w:rPr>
        <w:t>Notificación por escrito de la denuncia formal</w:t>
      </w:r>
    </w:p>
    <w:p w14:paraId="5555EB63" w14:textId="37B20A29" w:rsidR="00E330E3" w:rsidRPr="005B3377" w:rsidRDefault="001A318A">
      <w:pPr>
        <w:spacing w:after="240" w:line="280" w:lineRule="auto"/>
        <w:rPr>
          <w:sz w:val="24"/>
          <w:szCs w:val="24"/>
          <w:lang w:val="es-ES"/>
        </w:rPr>
      </w:pPr>
      <w:r w:rsidRPr="005B3377">
        <w:rPr>
          <w:sz w:val="24"/>
          <w:szCs w:val="24"/>
          <w:lang w:val="es-ES"/>
        </w:rPr>
        <w:t>[</w:t>
      </w:r>
      <w:r w:rsidR="000A1B71" w:rsidRPr="005B3377">
        <w:rPr>
          <w:sz w:val="24"/>
          <w:szCs w:val="24"/>
          <w:lang w:val="es-ES"/>
        </w:rPr>
        <w:t>A ser preparada y entregada prontamente por el Investigador a las partes luego de que se haga una denuncia formal, de no ser desestimada sumariamente</w:t>
      </w:r>
      <w:r w:rsidRPr="005B3377">
        <w:rPr>
          <w:sz w:val="24"/>
          <w:szCs w:val="24"/>
          <w:lang w:val="es-ES"/>
        </w:rPr>
        <w:t>.]</w:t>
      </w:r>
    </w:p>
    <w:p w14:paraId="5C3409A2" w14:textId="4F5F3E86" w:rsidR="00E330E3" w:rsidRPr="005B3377" w:rsidRDefault="001A318A">
      <w:pPr>
        <w:spacing w:after="240" w:line="280" w:lineRule="auto"/>
        <w:rPr>
          <w:sz w:val="24"/>
          <w:szCs w:val="24"/>
          <w:lang w:val="es-ES"/>
        </w:rPr>
      </w:pPr>
      <w:r w:rsidRPr="005B3377">
        <w:rPr>
          <w:sz w:val="24"/>
          <w:szCs w:val="24"/>
          <w:lang w:val="es-ES"/>
        </w:rPr>
        <w:t>[</w:t>
      </w:r>
      <w:r w:rsidR="000A1B71" w:rsidRPr="005B3377">
        <w:rPr>
          <w:sz w:val="24"/>
          <w:szCs w:val="24"/>
          <w:lang w:val="es-ES"/>
        </w:rPr>
        <w:t xml:space="preserve">Membrete de </w:t>
      </w:r>
      <w:r w:rsidRPr="005B3377">
        <w:rPr>
          <w:sz w:val="24"/>
          <w:szCs w:val="24"/>
          <w:lang w:val="es-ES"/>
        </w:rPr>
        <w:t>DSST]</w:t>
      </w:r>
    </w:p>
    <w:p w14:paraId="53626F6E" w14:textId="59AEEFA3" w:rsidR="00E330E3" w:rsidRPr="005B3377" w:rsidRDefault="001A318A">
      <w:pPr>
        <w:spacing w:after="240" w:line="280" w:lineRule="auto"/>
        <w:rPr>
          <w:sz w:val="24"/>
          <w:szCs w:val="24"/>
          <w:lang w:val="es-ES"/>
        </w:rPr>
      </w:pPr>
      <w:r w:rsidRPr="005B3377">
        <w:rPr>
          <w:sz w:val="24"/>
          <w:szCs w:val="24"/>
          <w:lang w:val="es-ES"/>
        </w:rPr>
        <w:t>[</w:t>
      </w:r>
      <w:r w:rsidR="000A1B71" w:rsidRPr="005B3377">
        <w:rPr>
          <w:sz w:val="24"/>
          <w:szCs w:val="24"/>
          <w:lang w:val="es-ES"/>
        </w:rPr>
        <w:t>Fecha</w:t>
      </w:r>
      <w:r w:rsidRPr="005B3377">
        <w:rPr>
          <w:sz w:val="24"/>
          <w:szCs w:val="24"/>
          <w:lang w:val="es-ES"/>
        </w:rPr>
        <w:t>]</w:t>
      </w:r>
    </w:p>
    <w:p w14:paraId="7127C219" w14:textId="0C86CA7D" w:rsidR="000A1B71" w:rsidRPr="005B3377" w:rsidRDefault="000A1B71">
      <w:pPr>
        <w:spacing w:after="240" w:line="280" w:lineRule="auto"/>
        <w:rPr>
          <w:bCs/>
          <w:sz w:val="24"/>
          <w:szCs w:val="24"/>
          <w:lang w:val="es-ES"/>
        </w:rPr>
      </w:pPr>
      <w:r w:rsidRPr="005B3377">
        <w:rPr>
          <w:b/>
          <w:sz w:val="24"/>
          <w:szCs w:val="24"/>
          <w:lang w:val="es-ES"/>
        </w:rPr>
        <w:t xml:space="preserve">SÍRVASE TOMAR CONOCIMIENTO DE QUE </w:t>
      </w:r>
      <w:r w:rsidRPr="005B3377">
        <w:rPr>
          <w:bCs/>
          <w:sz w:val="24"/>
          <w:szCs w:val="24"/>
          <w:lang w:val="es-ES"/>
        </w:rPr>
        <w:t xml:space="preserve">una denuncia formal por presunto acoso sexual ha sido hecha a la Escuela. Quien subscribe </w:t>
      </w:r>
      <w:r w:rsidR="009F5882" w:rsidRPr="005B3377">
        <w:rPr>
          <w:bCs/>
          <w:sz w:val="24"/>
          <w:szCs w:val="24"/>
          <w:lang w:val="es-ES"/>
        </w:rPr>
        <w:t>fungirá</w:t>
      </w:r>
      <w:r w:rsidRPr="005B3377">
        <w:rPr>
          <w:bCs/>
          <w:sz w:val="24"/>
          <w:szCs w:val="24"/>
          <w:lang w:val="es-ES"/>
        </w:rPr>
        <w:t xml:space="preserve"> como Investigador durante el proceso y proporcionará un reporte con las conclusiones y las recomendaciones emanadas de la investigación. </w:t>
      </w:r>
    </w:p>
    <w:p w14:paraId="59AA4E26" w14:textId="597451FA" w:rsidR="000A1B71" w:rsidRPr="005B3377" w:rsidRDefault="000A1B71">
      <w:pPr>
        <w:spacing w:after="240" w:line="280" w:lineRule="auto"/>
        <w:rPr>
          <w:bCs/>
          <w:sz w:val="24"/>
          <w:szCs w:val="24"/>
          <w:lang w:val="es-ES"/>
        </w:rPr>
      </w:pPr>
      <w:r w:rsidRPr="005B3377">
        <w:rPr>
          <w:bCs/>
          <w:sz w:val="24"/>
          <w:szCs w:val="24"/>
          <w:lang w:val="es-ES"/>
        </w:rPr>
        <w:t xml:space="preserve">En dicha denuncia, se referirá a la presunta víctima como Reclamante y al presunto perpetrador como Acusado. Uno de los </w:t>
      </w:r>
      <w:r w:rsidR="009F5882" w:rsidRPr="005B3377">
        <w:rPr>
          <w:bCs/>
          <w:sz w:val="24"/>
          <w:szCs w:val="24"/>
          <w:lang w:val="es-ES"/>
        </w:rPr>
        <w:t>propósitos</w:t>
      </w:r>
      <w:r w:rsidRPr="005B3377">
        <w:rPr>
          <w:bCs/>
          <w:sz w:val="24"/>
          <w:szCs w:val="24"/>
          <w:lang w:val="es-ES"/>
        </w:rPr>
        <w:t xml:space="preserve"> de esta </w:t>
      </w:r>
      <w:r w:rsidR="009F5882" w:rsidRPr="005B3377">
        <w:rPr>
          <w:bCs/>
          <w:sz w:val="24"/>
          <w:szCs w:val="24"/>
          <w:lang w:val="es-ES"/>
        </w:rPr>
        <w:t>notificación</w:t>
      </w:r>
      <w:r w:rsidRPr="005B3377">
        <w:rPr>
          <w:bCs/>
          <w:sz w:val="24"/>
          <w:szCs w:val="24"/>
          <w:lang w:val="es-ES"/>
        </w:rPr>
        <w:t xml:space="preserve"> es asegurarse de que ambas partes </w:t>
      </w:r>
      <w:r w:rsidR="009F5882" w:rsidRPr="005B3377">
        <w:rPr>
          <w:bCs/>
          <w:sz w:val="24"/>
          <w:szCs w:val="24"/>
          <w:lang w:val="es-ES"/>
        </w:rPr>
        <w:t>esté</w:t>
      </w:r>
      <w:r w:rsidR="009F5882">
        <w:rPr>
          <w:bCs/>
          <w:sz w:val="24"/>
          <w:szCs w:val="24"/>
          <w:lang w:val="es-ES"/>
        </w:rPr>
        <w:t>n</w:t>
      </w:r>
      <w:r w:rsidRPr="005B3377">
        <w:rPr>
          <w:bCs/>
          <w:sz w:val="24"/>
          <w:szCs w:val="24"/>
          <w:lang w:val="es-ES"/>
        </w:rPr>
        <w:t xml:space="preserve"> </w:t>
      </w:r>
      <w:r w:rsidR="009F5882" w:rsidRPr="005B3377">
        <w:rPr>
          <w:bCs/>
          <w:sz w:val="24"/>
          <w:szCs w:val="24"/>
          <w:lang w:val="es-ES"/>
        </w:rPr>
        <w:t>conscientes</w:t>
      </w:r>
      <w:r w:rsidRPr="005B3377">
        <w:rPr>
          <w:bCs/>
          <w:sz w:val="24"/>
          <w:szCs w:val="24"/>
          <w:lang w:val="es-ES"/>
        </w:rPr>
        <w:t xml:space="preserve"> de los derechos que podrán ejercer durante este proceso. Otro propósito es permitir que el Acusado se prepare de manera apropiada para su participación. Si una de las partes es menor de edad, su padre o </w:t>
      </w:r>
      <w:r w:rsidR="009F5882" w:rsidRPr="005B3377">
        <w:rPr>
          <w:bCs/>
          <w:sz w:val="24"/>
          <w:szCs w:val="24"/>
          <w:lang w:val="es-ES"/>
        </w:rPr>
        <w:t>guardián</w:t>
      </w:r>
      <w:r w:rsidRPr="005B3377">
        <w:rPr>
          <w:bCs/>
          <w:sz w:val="24"/>
          <w:szCs w:val="24"/>
          <w:lang w:val="es-ES"/>
        </w:rPr>
        <w:t xml:space="preserve"> recibirá la notificación. Los términos “Reclamante” y “Acusados”, en algunos casos, se referirán al representante de un menor de edad.</w:t>
      </w:r>
    </w:p>
    <w:p w14:paraId="776C7FFC" w14:textId="5D8ECAAA" w:rsidR="000A1B71" w:rsidRPr="005B3377" w:rsidRDefault="000A1B71">
      <w:pPr>
        <w:spacing w:after="240" w:line="280" w:lineRule="auto"/>
        <w:rPr>
          <w:bCs/>
          <w:sz w:val="24"/>
          <w:szCs w:val="24"/>
          <w:lang w:val="es-ES"/>
        </w:rPr>
      </w:pPr>
      <w:r w:rsidRPr="005B3377">
        <w:rPr>
          <w:bCs/>
          <w:sz w:val="24"/>
          <w:szCs w:val="24"/>
          <w:lang w:val="es-ES"/>
        </w:rPr>
        <w:t>Al inicio del presente proceso, se presume que el Acusado es inocente de las acusaciones y la culpabilidad se determinará al final del proceso.</w:t>
      </w:r>
    </w:p>
    <w:p w14:paraId="4EE1002C" w14:textId="06521F5F" w:rsidR="00E330E3" w:rsidRPr="005B3377" w:rsidRDefault="003F3842">
      <w:pPr>
        <w:spacing w:after="240" w:line="280" w:lineRule="auto"/>
        <w:rPr>
          <w:sz w:val="24"/>
          <w:szCs w:val="24"/>
          <w:lang w:val="es-ES"/>
        </w:rPr>
      </w:pPr>
      <w:r w:rsidRPr="005B3377">
        <w:rPr>
          <w:sz w:val="24"/>
          <w:szCs w:val="24"/>
          <w:lang w:val="es-ES"/>
        </w:rPr>
        <w:t>Reclamante</w:t>
      </w:r>
      <w:r w:rsidR="001A318A" w:rsidRPr="005B3377">
        <w:rPr>
          <w:sz w:val="24"/>
          <w:szCs w:val="24"/>
          <w:lang w:val="es-ES"/>
        </w:rPr>
        <w:t>: _____________________________________________</w:t>
      </w:r>
    </w:p>
    <w:p w14:paraId="28D08801" w14:textId="7ECFB52D" w:rsidR="00E330E3" w:rsidRPr="005B3377" w:rsidRDefault="009F5882">
      <w:pPr>
        <w:spacing w:after="240" w:line="280" w:lineRule="auto"/>
        <w:rPr>
          <w:sz w:val="24"/>
          <w:szCs w:val="24"/>
          <w:lang w:val="es-ES"/>
        </w:rPr>
      </w:pPr>
      <w:r w:rsidRPr="005B3377">
        <w:rPr>
          <w:sz w:val="24"/>
          <w:szCs w:val="24"/>
          <w:lang w:val="es-ES"/>
        </w:rPr>
        <w:t>Acusado</w:t>
      </w:r>
      <w:r w:rsidR="001A318A" w:rsidRPr="005B3377">
        <w:rPr>
          <w:sz w:val="24"/>
          <w:szCs w:val="24"/>
          <w:lang w:val="es-ES"/>
        </w:rPr>
        <w:t>: ______________________________________________</w:t>
      </w:r>
    </w:p>
    <w:p w14:paraId="62FE570B" w14:textId="523BEAC9" w:rsidR="00E330E3" w:rsidRPr="005B3377" w:rsidRDefault="003F3842">
      <w:pPr>
        <w:spacing w:after="240" w:line="280" w:lineRule="auto"/>
        <w:rPr>
          <w:sz w:val="24"/>
          <w:szCs w:val="24"/>
          <w:lang w:val="es-ES"/>
        </w:rPr>
      </w:pPr>
      <w:r w:rsidRPr="005B3377">
        <w:rPr>
          <w:sz w:val="24"/>
          <w:szCs w:val="24"/>
          <w:lang w:val="es-ES"/>
        </w:rPr>
        <w:t>Resumen de la demanda</w:t>
      </w:r>
      <w:r w:rsidR="001A318A" w:rsidRPr="005B3377">
        <w:rPr>
          <w:sz w:val="24"/>
          <w:szCs w:val="24"/>
          <w:lang w:val="es-ES"/>
        </w:rPr>
        <w:t>:</w:t>
      </w:r>
    </w:p>
    <w:p w14:paraId="525E222D" w14:textId="2D29EF84" w:rsidR="00E330E3" w:rsidRPr="005B3377" w:rsidRDefault="001A318A">
      <w:pPr>
        <w:spacing w:after="240" w:line="280" w:lineRule="auto"/>
        <w:rPr>
          <w:sz w:val="24"/>
          <w:szCs w:val="24"/>
          <w:lang w:val="es-ES"/>
        </w:rPr>
      </w:pPr>
      <w:r w:rsidRPr="005B3377">
        <w:rPr>
          <w:sz w:val="24"/>
          <w:szCs w:val="24"/>
          <w:lang w:val="es-ES"/>
        </w:rPr>
        <w:tab/>
      </w:r>
      <w:r w:rsidR="003F3842" w:rsidRPr="005B3377">
        <w:rPr>
          <w:sz w:val="24"/>
          <w:szCs w:val="24"/>
          <w:lang w:val="es-ES"/>
        </w:rPr>
        <w:t>Fecha o fechas de los hechos</w:t>
      </w:r>
      <w:r w:rsidRPr="005B3377">
        <w:rPr>
          <w:sz w:val="24"/>
          <w:szCs w:val="24"/>
          <w:lang w:val="es-ES"/>
        </w:rPr>
        <w:t>: ________________________________________</w:t>
      </w:r>
    </w:p>
    <w:p w14:paraId="005208BF" w14:textId="46680365" w:rsidR="00E330E3" w:rsidRPr="005B3377" w:rsidRDefault="001A318A">
      <w:pPr>
        <w:spacing w:after="240" w:line="280" w:lineRule="auto"/>
        <w:rPr>
          <w:sz w:val="24"/>
          <w:szCs w:val="24"/>
          <w:lang w:val="es-ES"/>
        </w:rPr>
      </w:pPr>
      <w:r w:rsidRPr="005B3377">
        <w:rPr>
          <w:sz w:val="24"/>
          <w:szCs w:val="24"/>
          <w:lang w:val="es-ES"/>
        </w:rPr>
        <w:tab/>
      </w:r>
      <w:r w:rsidR="003F3842" w:rsidRPr="005B3377">
        <w:rPr>
          <w:sz w:val="24"/>
          <w:szCs w:val="24"/>
          <w:lang w:val="es-ES"/>
        </w:rPr>
        <w:t>Lugar de los hechos</w:t>
      </w:r>
      <w:r w:rsidRPr="005B3377">
        <w:rPr>
          <w:sz w:val="24"/>
          <w:szCs w:val="24"/>
          <w:lang w:val="es-ES"/>
        </w:rPr>
        <w:t>: _______________________________________________</w:t>
      </w:r>
    </w:p>
    <w:p w14:paraId="6626262E" w14:textId="5BCB25DA" w:rsidR="00E330E3" w:rsidRPr="005B3377" w:rsidRDefault="001A318A">
      <w:pPr>
        <w:spacing w:after="240" w:line="280" w:lineRule="auto"/>
        <w:rPr>
          <w:sz w:val="24"/>
          <w:szCs w:val="24"/>
          <w:lang w:val="es-ES"/>
        </w:rPr>
      </w:pPr>
      <w:r w:rsidRPr="005B3377">
        <w:rPr>
          <w:sz w:val="24"/>
          <w:szCs w:val="24"/>
          <w:lang w:val="es-ES"/>
        </w:rPr>
        <w:tab/>
        <w:t>N</w:t>
      </w:r>
      <w:r w:rsidR="003F3842" w:rsidRPr="005B3377">
        <w:rPr>
          <w:sz w:val="24"/>
          <w:szCs w:val="24"/>
          <w:lang w:val="es-ES"/>
        </w:rPr>
        <w:t xml:space="preserve">ombres de otras partes, de </w:t>
      </w:r>
      <w:r w:rsidR="009F5882" w:rsidRPr="005B3377">
        <w:rPr>
          <w:sz w:val="24"/>
          <w:szCs w:val="24"/>
          <w:lang w:val="es-ES"/>
        </w:rPr>
        <w:t>haberlas: _</w:t>
      </w:r>
      <w:r w:rsidRPr="005B3377">
        <w:rPr>
          <w:sz w:val="24"/>
          <w:szCs w:val="24"/>
          <w:lang w:val="es-ES"/>
        </w:rPr>
        <w:t>_________________________________</w:t>
      </w:r>
    </w:p>
    <w:p w14:paraId="6093A5A7" w14:textId="77777777" w:rsidR="00E330E3" w:rsidRPr="005B3377" w:rsidRDefault="001A318A">
      <w:pPr>
        <w:spacing w:after="240" w:line="280" w:lineRule="auto"/>
        <w:rPr>
          <w:sz w:val="24"/>
          <w:szCs w:val="24"/>
          <w:lang w:val="es-ES"/>
        </w:rPr>
      </w:pPr>
      <w:r w:rsidRPr="005B3377">
        <w:rPr>
          <w:sz w:val="24"/>
          <w:szCs w:val="24"/>
          <w:lang w:val="es-ES"/>
        </w:rPr>
        <w:tab/>
        <w:t>_________________________________________________________________</w:t>
      </w:r>
    </w:p>
    <w:p w14:paraId="1B46D1F6" w14:textId="72A0EBC9" w:rsidR="00E330E3" w:rsidRPr="005B3377" w:rsidRDefault="003F3842" w:rsidP="003F3842">
      <w:pPr>
        <w:spacing w:after="240" w:line="280" w:lineRule="auto"/>
        <w:ind w:left="720"/>
        <w:rPr>
          <w:sz w:val="24"/>
          <w:szCs w:val="24"/>
          <w:lang w:val="es-ES"/>
        </w:rPr>
      </w:pPr>
      <w:r w:rsidRPr="005B3377">
        <w:rPr>
          <w:sz w:val="24"/>
          <w:szCs w:val="24"/>
          <w:lang w:val="es-ES"/>
        </w:rPr>
        <w:t>Descripción de los presuntos hechos</w:t>
      </w:r>
      <w:r w:rsidR="001A318A" w:rsidRPr="005B3377">
        <w:rPr>
          <w:sz w:val="24"/>
          <w:szCs w:val="24"/>
          <w:lang w:val="es-ES"/>
        </w:rPr>
        <w:t xml:space="preserve">. </w:t>
      </w:r>
      <w:r w:rsidRPr="005B3377">
        <w:rPr>
          <w:sz w:val="24"/>
          <w:szCs w:val="24"/>
          <w:lang w:val="es-ES"/>
        </w:rPr>
        <w:t>Este es un resumen para que el Acusado tenga suficientes detalles para preparar una respuesta</w:t>
      </w:r>
      <w:r w:rsidR="001A318A" w:rsidRPr="005B3377">
        <w:rPr>
          <w:sz w:val="24"/>
          <w:szCs w:val="24"/>
          <w:lang w:val="es-ES"/>
        </w:rPr>
        <w:t>. (</w:t>
      </w:r>
      <w:r w:rsidRPr="005B3377">
        <w:rPr>
          <w:sz w:val="24"/>
          <w:szCs w:val="24"/>
          <w:lang w:val="es-ES"/>
        </w:rPr>
        <w:t>Se podrán añadir páginas adicionales</w:t>
      </w:r>
      <w:r w:rsidR="001A318A" w:rsidRPr="005B3377">
        <w:rPr>
          <w:sz w:val="24"/>
          <w:szCs w:val="24"/>
          <w:lang w:val="es-ES"/>
        </w:rPr>
        <w:t>)</w:t>
      </w:r>
    </w:p>
    <w:p w14:paraId="06F17920" w14:textId="77777777" w:rsidR="00E330E3" w:rsidRPr="005B3377" w:rsidRDefault="001A318A">
      <w:pPr>
        <w:spacing w:after="240" w:line="280" w:lineRule="auto"/>
        <w:rPr>
          <w:sz w:val="24"/>
          <w:szCs w:val="24"/>
          <w:lang w:val="es-ES"/>
        </w:rPr>
      </w:pPr>
      <w:r w:rsidRPr="005B3377">
        <w:rPr>
          <w:sz w:val="24"/>
          <w:szCs w:val="24"/>
          <w:lang w:val="es-ES"/>
        </w:rPr>
        <w:tab/>
        <w:t>_________________________________________________________________</w:t>
      </w:r>
    </w:p>
    <w:p w14:paraId="78C08149" w14:textId="77777777" w:rsidR="00E330E3" w:rsidRPr="005B3377" w:rsidRDefault="001A318A">
      <w:pPr>
        <w:spacing w:after="240" w:line="280" w:lineRule="auto"/>
        <w:rPr>
          <w:sz w:val="24"/>
          <w:szCs w:val="24"/>
          <w:lang w:val="es-ES"/>
        </w:rPr>
      </w:pPr>
      <w:r w:rsidRPr="005B3377">
        <w:rPr>
          <w:sz w:val="24"/>
          <w:szCs w:val="24"/>
          <w:lang w:val="es-ES"/>
        </w:rPr>
        <w:lastRenderedPageBreak/>
        <w:tab/>
        <w:t>_________________________________________________________________</w:t>
      </w:r>
    </w:p>
    <w:p w14:paraId="0C2CC45C" w14:textId="77777777" w:rsidR="00E330E3" w:rsidRPr="005B3377" w:rsidRDefault="001A318A">
      <w:pPr>
        <w:spacing w:after="240" w:line="280" w:lineRule="auto"/>
        <w:rPr>
          <w:sz w:val="24"/>
          <w:szCs w:val="24"/>
          <w:lang w:val="es-ES"/>
        </w:rPr>
      </w:pPr>
      <w:r w:rsidRPr="005B3377">
        <w:rPr>
          <w:sz w:val="24"/>
          <w:szCs w:val="24"/>
          <w:lang w:val="es-ES"/>
        </w:rPr>
        <w:tab/>
        <w:t>_________________________________________________________________</w:t>
      </w:r>
    </w:p>
    <w:p w14:paraId="2C75B432" w14:textId="77777777" w:rsidR="00E330E3" w:rsidRPr="005B3377" w:rsidRDefault="001A318A">
      <w:pPr>
        <w:spacing w:after="240" w:line="280" w:lineRule="auto"/>
        <w:rPr>
          <w:sz w:val="24"/>
          <w:szCs w:val="24"/>
          <w:lang w:val="es-ES"/>
        </w:rPr>
      </w:pPr>
      <w:r w:rsidRPr="005B3377">
        <w:rPr>
          <w:sz w:val="24"/>
          <w:szCs w:val="24"/>
          <w:lang w:val="es-ES"/>
        </w:rPr>
        <w:tab/>
        <w:t>_________________________________________________________________</w:t>
      </w:r>
    </w:p>
    <w:p w14:paraId="7F03D28F" w14:textId="4D8851B9" w:rsidR="003F3842" w:rsidRPr="005B3377" w:rsidRDefault="003F3842">
      <w:pPr>
        <w:spacing w:after="240" w:line="280" w:lineRule="auto"/>
        <w:rPr>
          <w:sz w:val="24"/>
          <w:szCs w:val="24"/>
          <w:lang w:val="es-ES"/>
        </w:rPr>
      </w:pPr>
      <w:r w:rsidRPr="005B3377">
        <w:rPr>
          <w:sz w:val="24"/>
          <w:szCs w:val="24"/>
          <w:lang w:val="es-ES"/>
        </w:rPr>
        <w:t xml:space="preserve">Ambas Partes tendrán el derecho de contar con un asesor, sea un abogado o no, elegido por ellos y por </w:t>
      </w:r>
      <w:r w:rsidR="003024EA" w:rsidRPr="005B3377">
        <w:rPr>
          <w:sz w:val="24"/>
          <w:szCs w:val="24"/>
          <w:lang w:val="es-ES"/>
        </w:rPr>
        <w:t>cuenta</w:t>
      </w:r>
      <w:r w:rsidRPr="005B3377">
        <w:rPr>
          <w:sz w:val="24"/>
          <w:szCs w:val="24"/>
          <w:lang w:val="es-ES"/>
        </w:rPr>
        <w:t xml:space="preserve"> propi</w:t>
      </w:r>
      <w:r w:rsidR="003024EA" w:rsidRPr="005B3377">
        <w:rPr>
          <w:sz w:val="24"/>
          <w:szCs w:val="24"/>
          <w:lang w:val="es-ES"/>
        </w:rPr>
        <w:t>a.</w:t>
      </w:r>
    </w:p>
    <w:p w14:paraId="71B79AED" w14:textId="65ECB482" w:rsidR="003024EA" w:rsidRPr="005B3377" w:rsidRDefault="003024EA">
      <w:pPr>
        <w:spacing w:after="240" w:line="280" w:lineRule="auto"/>
        <w:rPr>
          <w:sz w:val="24"/>
          <w:szCs w:val="24"/>
          <w:lang w:val="es-ES"/>
        </w:rPr>
      </w:pPr>
      <w:r w:rsidRPr="005B3377">
        <w:rPr>
          <w:sz w:val="24"/>
          <w:szCs w:val="24"/>
          <w:lang w:val="es-ES"/>
        </w:rPr>
        <w:t xml:space="preserve">Ambas partes tienen el derecho </w:t>
      </w:r>
      <w:r w:rsidR="00B2416D" w:rsidRPr="005B3377">
        <w:rPr>
          <w:sz w:val="24"/>
          <w:szCs w:val="24"/>
          <w:lang w:val="es-ES"/>
        </w:rPr>
        <w:t xml:space="preserve">de recolectar y presentar pruebas en el proceso. Se exhorta a las partes </w:t>
      </w:r>
      <w:r w:rsidR="009F5882" w:rsidRPr="005B3377">
        <w:rPr>
          <w:sz w:val="24"/>
          <w:szCs w:val="24"/>
          <w:lang w:val="es-ES"/>
        </w:rPr>
        <w:t>hacérmelas</w:t>
      </w:r>
      <w:r w:rsidR="00B2416D" w:rsidRPr="005B3377">
        <w:rPr>
          <w:sz w:val="24"/>
          <w:szCs w:val="24"/>
          <w:lang w:val="es-ES"/>
        </w:rPr>
        <w:t xml:space="preserve"> llegar directamente. Las pruebas deberán ser enviadas en un plazo de 21 días desde que reciban la presente</w:t>
      </w:r>
    </w:p>
    <w:p w14:paraId="47588A5D" w14:textId="52BDB9D4" w:rsidR="00B2416D" w:rsidRPr="005B3377" w:rsidRDefault="00B2416D">
      <w:pPr>
        <w:spacing w:after="240" w:line="280" w:lineRule="auto"/>
        <w:rPr>
          <w:sz w:val="24"/>
          <w:szCs w:val="24"/>
          <w:lang w:val="es-ES"/>
        </w:rPr>
      </w:pPr>
      <w:r w:rsidRPr="005B3377">
        <w:rPr>
          <w:sz w:val="24"/>
          <w:szCs w:val="24"/>
          <w:lang w:val="es-ES"/>
        </w:rPr>
        <w:t xml:space="preserve">Durante este proceso, las partes tendrán la oportunidad de inspeccionar y revisar todas las pruebas recolectadas. </w:t>
      </w:r>
    </w:p>
    <w:p w14:paraId="253ADB54" w14:textId="564091D0" w:rsidR="00B2416D" w:rsidRPr="005B3377" w:rsidRDefault="00B2416D">
      <w:pPr>
        <w:spacing w:after="240" w:line="280" w:lineRule="auto"/>
        <w:rPr>
          <w:sz w:val="24"/>
          <w:szCs w:val="24"/>
          <w:lang w:val="es-ES"/>
        </w:rPr>
      </w:pPr>
      <w:r w:rsidRPr="005B3377">
        <w:rPr>
          <w:sz w:val="24"/>
          <w:szCs w:val="24"/>
          <w:lang w:val="es-ES"/>
        </w:rPr>
        <w:t xml:space="preserve">La presentación intencional de falsas declaraciones o pruebas constituye una violación de las políticas de DSST y resultará en consecuencias disciplinarias. Estas consecuencias no se considerarán “retaliación”. Un desacuerdo entre </w:t>
      </w:r>
      <w:r w:rsidR="009F5882" w:rsidRPr="005B3377">
        <w:rPr>
          <w:sz w:val="24"/>
          <w:szCs w:val="24"/>
          <w:lang w:val="es-ES"/>
        </w:rPr>
        <w:t>las</w:t>
      </w:r>
      <w:r w:rsidRPr="005B3377">
        <w:rPr>
          <w:sz w:val="24"/>
          <w:szCs w:val="24"/>
          <w:lang w:val="es-ES"/>
        </w:rPr>
        <w:t xml:space="preserve"> partes o una parte y un oficial de la escuela que realice la investigación o sea parte del </w:t>
      </w:r>
      <w:r w:rsidR="006016FF">
        <w:rPr>
          <w:sz w:val="24"/>
          <w:szCs w:val="24"/>
          <w:lang w:val="es-ES"/>
        </w:rPr>
        <w:t>Decisor</w:t>
      </w:r>
      <w:r w:rsidRPr="005B3377">
        <w:rPr>
          <w:sz w:val="24"/>
          <w:szCs w:val="24"/>
          <w:lang w:val="es-ES"/>
        </w:rPr>
        <w:t xml:space="preserve"> no constituye, </w:t>
      </w:r>
      <w:r w:rsidRPr="005B3377">
        <w:rPr>
          <w:i/>
          <w:iCs/>
          <w:sz w:val="24"/>
          <w:szCs w:val="24"/>
          <w:lang w:val="es-ES"/>
        </w:rPr>
        <w:t xml:space="preserve">per se, </w:t>
      </w:r>
      <w:r w:rsidRPr="005B3377">
        <w:rPr>
          <w:sz w:val="24"/>
          <w:szCs w:val="24"/>
          <w:lang w:val="es-ES"/>
        </w:rPr>
        <w:t>una presentación intencional de pruebas falsas.</w:t>
      </w:r>
    </w:p>
    <w:p w14:paraId="3AF488F3" w14:textId="58B52DC7" w:rsidR="00B2416D" w:rsidRPr="005B3377" w:rsidRDefault="00B2416D">
      <w:pPr>
        <w:spacing w:after="240" w:line="280" w:lineRule="auto"/>
        <w:rPr>
          <w:sz w:val="24"/>
          <w:szCs w:val="24"/>
          <w:lang w:val="es-ES"/>
        </w:rPr>
      </w:pPr>
      <w:r w:rsidRPr="005B3377">
        <w:rPr>
          <w:sz w:val="24"/>
          <w:szCs w:val="24"/>
          <w:lang w:val="es-ES"/>
        </w:rPr>
        <w:t xml:space="preserve">Si alguna de las partes se </w:t>
      </w:r>
      <w:r w:rsidR="009F5882" w:rsidRPr="005B3377">
        <w:rPr>
          <w:sz w:val="24"/>
          <w:szCs w:val="24"/>
          <w:lang w:val="es-ES"/>
        </w:rPr>
        <w:t>rehúsa</w:t>
      </w:r>
      <w:r w:rsidRPr="005B3377">
        <w:rPr>
          <w:sz w:val="24"/>
          <w:szCs w:val="24"/>
          <w:lang w:val="es-ES"/>
        </w:rPr>
        <w:t xml:space="preserve"> a cooperar, tendré la autoridad de seguir y concluir la investigación y de expedir un reporte. Además, estoy capacitado para inferir que, si una de las partes se niega </w:t>
      </w:r>
      <w:r w:rsidR="009F5882" w:rsidRPr="005B3377">
        <w:rPr>
          <w:sz w:val="24"/>
          <w:szCs w:val="24"/>
          <w:lang w:val="es-ES"/>
        </w:rPr>
        <w:t>a responder</w:t>
      </w:r>
      <w:r w:rsidRPr="005B3377">
        <w:rPr>
          <w:sz w:val="24"/>
          <w:szCs w:val="24"/>
          <w:lang w:val="es-ES"/>
        </w:rPr>
        <w:t xml:space="preserve"> a alguna pregunta o a dar evidencia, quiere decir </w:t>
      </w:r>
      <w:r w:rsidR="009F5882" w:rsidRPr="005B3377">
        <w:rPr>
          <w:sz w:val="24"/>
          <w:szCs w:val="24"/>
          <w:lang w:val="es-ES"/>
        </w:rPr>
        <w:t>que</w:t>
      </w:r>
      <w:r w:rsidRPr="005B3377">
        <w:rPr>
          <w:sz w:val="24"/>
          <w:szCs w:val="24"/>
          <w:lang w:val="es-ES"/>
        </w:rPr>
        <w:t xml:space="preserve"> esa parte no tiene fundamentos para disputar ciertos hechos. </w:t>
      </w:r>
    </w:p>
    <w:p w14:paraId="2BB3B398" w14:textId="4242D215" w:rsidR="00B2416D" w:rsidRPr="005B3377" w:rsidRDefault="00B2416D">
      <w:pPr>
        <w:spacing w:after="240" w:line="280" w:lineRule="auto"/>
        <w:rPr>
          <w:sz w:val="24"/>
          <w:szCs w:val="24"/>
          <w:lang w:val="es-ES"/>
        </w:rPr>
      </w:pPr>
      <w:r w:rsidRPr="005B3377">
        <w:rPr>
          <w:sz w:val="24"/>
          <w:szCs w:val="24"/>
          <w:lang w:val="es-ES"/>
        </w:rPr>
        <w:t>Daré seguimiento del proceso en la medida en que sea necesario durante la investigación. Por favor, póngase en contacto conmigo para hacerme llegar sus preguntas o preocupaciones</w:t>
      </w:r>
    </w:p>
    <w:p w14:paraId="7A1B3580" w14:textId="18823E75" w:rsidR="00E330E3" w:rsidRPr="005B3377" w:rsidRDefault="00E330E3">
      <w:pPr>
        <w:spacing w:after="240" w:line="280" w:lineRule="auto"/>
        <w:rPr>
          <w:sz w:val="24"/>
          <w:szCs w:val="24"/>
          <w:lang w:val="es-ES"/>
        </w:rPr>
      </w:pPr>
    </w:p>
    <w:p w14:paraId="00E062E5" w14:textId="6AE5E66C" w:rsidR="00E330E3" w:rsidRPr="005B3377" w:rsidRDefault="001A318A">
      <w:pPr>
        <w:spacing w:after="240" w:line="280" w:lineRule="auto"/>
        <w:ind w:left="5040" w:firstLine="720"/>
        <w:rPr>
          <w:sz w:val="24"/>
          <w:szCs w:val="24"/>
          <w:lang w:val="es-ES"/>
        </w:rPr>
      </w:pPr>
      <w:r w:rsidRPr="005B3377">
        <w:rPr>
          <w:sz w:val="24"/>
          <w:szCs w:val="24"/>
          <w:lang w:val="es-ES"/>
        </w:rPr>
        <w:t>/</w:t>
      </w:r>
      <w:r w:rsidR="00B2416D" w:rsidRPr="005B3377">
        <w:rPr>
          <w:sz w:val="24"/>
          <w:szCs w:val="24"/>
          <w:lang w:val="es-ES"/>
        </w:rPr>
        <w:t>f</w:t>
      </w:r>
      <w:r w:rsidRPr="005B3377">
        <w:rPr>
          <w:sz w:val="24"/>
          <w:szCs w:val="24"/>
          <w:lang w:val="es-ES"/>
        </w:rPr>
        <w:t xml:space="preserve">/ </w:t>
      </w:r>
      <w:r w:rsidR="00077890" w:rsidRPr="005B3377">
        <w:rPr>
          <w:sz w:val="24"/>
          <w:szCs w:val="24"/>
          <w:lang w:val="es-ES"/>
        </w:rPr>
        <w:t>Investiga</w:t>
      </w:r>
      <w:r w:rsidR="00B2416D" w:rsidRPr="005B3377">
        <w:rPr>
          <w:sz w:val="24"/>
          <w:szCs w:val="24"/>
          <w:lang w:val="es-ES"/>
        </w:rPr>
        <w:t>d</w:t>
      </w:r>
      <w:r w:rsidR="00077890" w:rsidRPr="005B3377">
        <w:rPr>
          <w:sz w:val="24"/>
          <w:szCs w:val="24"/>
          <w:lang w:val="es-ES"/>
        </w:rPr>
        <w:t>or</w:t>
      </w:r>
    </w:p>
    <w:p w14:paraId="3B3E942E" w14:textId="77777777" w:rsidR="00E330E3" w:rsidRPr="005B3377" w:rsidRDefault="001A318A">
      <w:pPr>
        <w:rPr>
          <w:sz w:val="24"/>
          <w:szCs w:val="24"/>
          <w:lang w:val="es-ES"/>
        </w:rPr>
      </w:pPr>
      <w:r w:rsidRPr="005B3377">
        <w:rPr>
          <w:lang w:val="es-ES"/>
        </w:rPr>
        <w:br w:type="page"/>
      </w:r>
    </w:p>
    <w:p w14:paraId="6AC769E6" w14:textId="15F92735" w:rsidR="00E330E3" w:rsidRPr="005B3377" w:rsidRDefault="00622EDA">
      <w:pPr>
        <w:spacing w:line="320" w:lineRule="auto"/>
        <w:jc w:val="center"/>
        <w:rPr>
          <w:b/>
          <w:sz w:val="28"/>
          <w:szCs w:val="28"/>
          <w:lang w:val="es-ES"/>
        </w:rPr>
      </w:pPr>
      <w:r w:rsidRPr="005B3377">
        <w:rPr>
          <w:b/>
          <w:sz w:val="28"/>
          <w:szCs w:val="28"/>
          <w:lang w:val="es-ES"/>
        </w:rPr>
        <w:lastRenderedPageBreak/>
        <w:t>Anexo</w:t>
      </w:r>
      <w:r w:rsidR="001A318A" w:rsidRPr="005B3377">
        <w:rPr>
          <w:b/>
          <w:sz w:val="28"/>
          <w:szCs w:val="28"/>
          <w:lang w:val="es-ES"/>
        </w:rPr>
        <w:t xml:space="preserve"> 4</w:t>
      </w:r>
    </w:p>
    <w:p w14:paraId="7F3682E7" w14:textId="3E0242F8" w:rsidR="00E330E3" w:rsidRPr="005B3377" w:rsidRDefault="00622EDA">
      <w:pPr>
        <w:jc w:val="center"/>
        <w:rPr>
          <w:sz w:val="28"/>
          <w:szCs w:val="28"/>
          <w:lang w:val="es-ES"/>
        </w:rPr>
      </w:pPr>
      <w:r w:rsidRPr="005B3377">
        <w:rPr>
          <w:b/>
          <w:sz w:val="28"/>
          <w:szCs w:val="28"/>
          <w:lang w:val="es-ES"/>
        </w:rPr>
        <w:t>Notificación a las partes concerniente al reporte de la investigación</w:t>
      </w:r>
    </w:p>
    <w:p w14:paraId="6948DCEA" w14:textId="77777777" w:rsidR="00E330E3" w:rsidRPr="005B3377" w:rsidRDefault="00E330E3">
      <w:pPr>
        <w:spacing w:after="240" w:line="280" w:lineRule="auto"/>
        <w:rPr>
          <w:sz w:val="24"/>
          <w:szCs w:val="24"/>
          <w:lang w:val="es-ES"/>
        </w:rPr>
      </w:pPr>
    </w:p>
    <w:p w14:paraId="027B5DEC" w14:textId="0CC8CD3A" w:rsidR="00622EDA" w:rsidRPr="005B3377" w:rsidRDefault="001A318A">
      <w:pPr>
        <w:spacing w:after="240" w:line="280" w:lineRule="auto"/>
        <w:rPr>
          <w:sz w:val="24"/>
          <w:szCs w:val="24"/>
          <w:lang w:val="es-ES"/>
        </w:rPr>
      </w:pPr>
      <w:r w:rsidRPr="005B3377">
        <w:rPr>
          <w:sz w:val="24"/>
          <w:szCs w:val="24"/>
          <w:lang w:val="es-ES"/>
        </w:rPr>
        <w:t>[</w:t>
      </w:r>
      <w:r w:rsidR="002D7CF8" w:rsidRPr="005B3377">
        <w:rPr>
          <w:sz w:val="24"/>
          <w:szCs w:val="24"/>
          <w:lang w:val="es-ES"/>
        </w:rPr>
        <w:t xml:space="preserve">Cuando la investigación concluya, esta notificación se </w:t>
      </w:r>
      <w:r w:rsidR="009F5882" w:rsidRPr="005B3377">
        <w:rPr>
          <w:sz w:val="24"/>
          <w:szCs w:val="24"/>
          <w:lang w:val="es-ES"/>
        </w:rPr>
        <w:t>enviará</w:t>
      </w:r>
      <w:r w:rsidR="002D7CF8" w:rsidRPr="005B3377">
        <w:rPr>
          <w:sz w:val="24"/>
          <w:szCs w:val="24"/>
          <w:lang w:val="es-ES"/>
        </w:rPr>
        <w:t xml:space="preserve"> junto con el reporte de la investigación y el </w:t>
      </w:r>
      <w:r w:rsidR="009F5882" w:rsidRPr="005B3377">
        <w:rPr>
          <w:sz w:val="24"/>
          <w:szCs w:val="24"/>
          <w:lang w:val="es-ES"/>
        </w:rPr>
        <w:t>Investigador</w:t>
      </w:r>
      <w:r w:rsidR="002D7CF8" w:rsidRPr="005B3377">
        <w:rPr>
          <w:sz w:val="24"/>
          <w:szCs w:val="24"/>
          <w:lang w:val="es-ES"/>
        </w:rPr>
        <w:t xml:space="preserve"> se la hará llegar a las Partes y al </w:t>
      </w:r>
      <w:r w:rsidR="006016FF">
        <w:rPr>
          <w:sz w:val="24"/>
          <w:szCs w:val="24"/>
          <w:lang w:val="es-ES"/>
        </w:rPr>
        <w:t>Decisor</w:t>
      </w:r>
      <w:r w:rsidR="002D7CF8" w:rsidRPr="005B3377">
        <w:rPr>
          <w:sz w:val="24"/>
          <w:szCs w:val="24"/>
          <w:lang w:val="es-ES"/>
        </w:rPr>
        <w:t>.]</w:t>
      </w:r>
    </w:p>
    <w:p w14:paraId="594BD43B" w14:textId="77777777" w:rsidR="002D7CF8" w:rsidRPr="005B3377" w:rsidRDefault="002D7CF8" w:rsidP="002D7CF8">
      <w:pPr>
        <w:spacing w:after="240" w:line="280" w:lineRule="auto"/>
        <w:rPr>
          <w:sz w:val="24"/>
          <w:szCs w:val="24"/>
          <w:lang w:val="es-ES"/>
        </w:rPr>
      </w:pPr>
      <w:r w:rsidRPr="005B3377">
        <w:rPr>
          <w:sz w:val="24"/>
          <w:szCs w:val="24"/>
          <w:lang w:val="es-ES"/>
        </w:rPr>
        <w:t>[Membrete de DSST]</w:t>
      </w:r>
    </w:p>
    <w:p w14:paraId="4D19BCFD" w14:textId="77777777" w:rsidR="002D7CF8" w:rsidRPr="005B3377" w:rsidRDefault="002D7CF8" w:rsidP="002D7CF8">
      <w:pPr>
        <w:spacing w:after="240" w:line="280" w:lineRule="auto"/>
        <w:rPr>
          <w:sz w:val="24"/>
          <w:szCs w:val="24"/>
          <w:lang w:val="es-ES"/>
        </w:rPr>
      </w:pPr>
      <w:r w:rsidRPr="005B3377">
        <w:rPr>
          <w:sz w:val="24"/>
          <w:szCs w:val="24"/>
          <w:lang w:val="es-ES"/>
        </w:rPr>
        <w:t>[Fecha]</w:t>
      </w:r>
    </w:p>
    <w:p w14:paraId="0AA360D4" w14:textId="37A1035B" w:rsidR="00E330E3" w:rsidRPr="005B3377" w:rsidRDefault="001A318A">
      <w:pPr>
        <w:spacing w:after="240" w:line="280" w:lineRule="auto"/>
        <w:rPr>
          <w:sz w:val="24"/>
          <w:szCs w:val="24"/>
          <w:lang w:val="es-ES"/>
        </w:rPr>
      </w:pPr>
      <w:r w:rsidRPr="005B3377">
        <w:rPr>
          <w:sz w:val="24"/>
          <w:szCs w:val="24"/>
          <w:lang w:val="es-ES"/>
        </w:rPr>
        <w:t>[</w:t>
      </w:r>
      <w:r w:rsidR="002D7CF8" w:rsidRPr="005B3377">
        <w:rPr>
          <w:sz w:val="24"/>
          <w:szCs w:val="24"/>
          <w:lang w:val="es-ES"/>
        </w:rPr>
        <w:t>Destinatario</w:t>
      </w:r>
      <w:r w:rsidRPr="005B3377">
        <w:rPr>
          <w:sz w:val="24"/>
          <w:szCs w:val="24"/>
          <w:lang w:val="es-ES"/>
        </w:rPr>
        <w:t>]</w:t>
      </w:r>
    </w:p>
    <w:p w14:paraId="38C65F16" w14:textId="51ACFFD1" w:rsidR="00E330E3" w:rsidRPr="005B3377" w:rsidRDefault="002D7CF8" w:rsidP="002D7CF8">
      <w:pPr>
        <w:spacing w:after="240" w:line="280" w:lineRule="auto"/>
        <w:rPr>
          <w:sz w:val="24"/>
          <w:szCs w:val="24"/>
          <w:lang w:val="es-ES"/>
        </w:rPr>
      </w:pPr>
      <w:r w:rsidRPr="005B3377">
        <w:rPr>
          <w:sz w:val="24"/>
          <w:szCs w:val="24"/>
          <w:lang w:val="es-ES"/>
        </w:rPr>
        <w:t xml:space="preserve">Adjunto a esta notificación se envía una copia del reporte de la investigación concerniente a la acusación de acoso sexual en la cual usted es [Reclamante/Acusado/ </w:t>
      </w:r>
      <w:r w:rsidR="006016FF">
        <w:rPr>
          <w:sz w:val="24"/>
          <w:szCs w:val="24"/>
          <w:lang w:val="es-ES"/>
        </w:rPr>
        <w:t>Decisor</w:t>
      </w:r>
      <w:r w:rsidRPr="005B3377">
        <w:rPr>
          <w:sz w:val="24"/>
          <w:szCs w:val="24"/>
          <w:lang w:val="es-ES"/>
        </w:rPr>
        <w:t>].</w:t>
      </w:r>
    </w:p>
    <w:p w14:paraId="2D3AA011" w14:textId="5D02DB89" w:rsidR="00E330E3" w:rsidRPr="005B3377" w:rsidRDefault="002D7CF8">
      <w:pPr>
        <w:spacing w:after="240" w:line="280" w:lineRule="auto"/>
        <w:rPr>
          <w:sz w:val="24"/>
          <w:szCs w:val="24"/>
          <w:lang w:val="es-ES"/>
        </w:rPr>
      </w:pPr>
      <w:r w:rsidRPr="005B3377">
        <w:rPr>
          <w:sz w:val="24"/>
          <w:szCs w:val="24"/>
          <w:lang w:val="es-ES"/>
        </w:rPr>
        <w:t xml:space="preserve">Cualquier procedimiento adicional relacionado con este asunto será manejado por </w:t>
      </w:r>
      <w:r w:rsidR="001A318A" w:rsidRPr="005B3377">
        <w:rPr>
          <w:sz w:val="24"/>
          <w:szCs w:val="24"/>
          <w:lang w:val="es-ES"/>
        </w:rPr>
        <w:t>[</w:t>
      </w:r>
      <w:r w:rsidR="006016FF">
        <w:rPr>
          <w:sz w:val="24"/>
          <w:szCs w:val="24"/>
          <w:lang w:val="es-ES"/>
        </w:rPr>
        <w:t>Decisor</w:t>
      </w:r>
      <w:r w:rsidR="001A318A" w:rsidRPr="005B3377">
        <w:rPr>
          <w:sz w:val="24"/>
          <w:szCs w:val="24"/>
          <w:lang w:val="es-ES"/>
        </w:rPr>
        <w:t>/Otr</w:t>
      </w:r>
      <w:r w:rsidRPr="005B3377">
        <w:rPr>
          <w:sz w:val="24"/>
          <w:szCs w:val="24"/>
          <w:lang w:val="es-ES"/>
        </w:rPr>
        <w:t>o</w:t>
      </w:r>
      <w:r w:rsidR="001A318A" w:rsidRPr="005B3377">
        <w:rPr>
          <w:sz w:val="24"/>
          <w:szCs w:val="24"/>
          <w:lang w:val="es-ES"/>
        </w:rPr>
        <w:t xml:space="preserve"> </w:t>
      </w:r>
      <w:r w:rsidR="009F5882" w:rsidRPr="005B3377">
        <w:rPr>
          <w:sz w:val="24"/>
          <w:szCs w:val="24"/>
          <w:lang w:val="es-ES"/>
        </w:rPr>
        <w:t>Cargo</w:t>
      </w:r>
      <w:r w:rsidR="001A318A" w:rsidRPr="005B3377">
        <w:rPr>
          <w:sz w:val="24"/>
          <w:szCs w:val="24"/>
          <w:lang w:val="es-ES"/>
        </w:rPr>
        <w:t xml:space="preserve">], </w:t>
      </w:r>
      <w:r w:rsidRPr="005B3377">
        <w:rPr>
          <w:sz w:val="24"/>
          <w:szCs w:val="24"/>
          <w:lang w:val="es-ES"/>
        </w:rPr>
        <w:t>el cual es</w:t>
      </w:r>
      <w:r w:rsidR="001A318A" w:rsidRPr="005B3377">
        <w:rPr>
          <w:sz w:val="24"/>
          <w:szCs w:val="24"/>
          <w:lang w:val="es-ES"/>
        </w:rPr>
        <w:t>:</w:t>
      </w:r>
    </w:p>
    <w:p w14:paraId="3D1B742F" w14:textId="72FF5FD8" w:rsidR="00E330E3" w:rsidRPr="005B3377" w:rsidRDefault="001A318A">
      <w:pPr>
        <w:spacing w:line="280" w:lineRule="auto"/>
        <w:rPr>
          <w:sz w:val="24"/>
          <w:szCs w:val="24"/>
          <w:lang w:val="es-ES"/>
        </w:rPr>
      </w:pPr>
      <w:r w:rsidRPr="005B3377">
        <w:rPr>
          <w:sz w:val="24"/>
          <w:szCs w:val="24"/>
          <w:lang w:val="es-ES"/>
        </w:rPr>
        <w:tab/>
        <w:t>[N</w:t>
      </w:r>
      <w:r w:rsidR="002D7CF8" w:rsidRPr="005B3377">
        <w:rPr>
          <w:sz w:val="24"/>
          <w:szCs w:val="24"/>
          <w:lang w:val="es-ES"/>
        </w:rPr>
        <w:t>ombre</w:t>
      </w:r>
      <w:r w:rsidRPr="005B3377">
        <w:rPr>
          <w:sz w:val="24"/>
          <w:szCs w:val="24"/>
          <w:lang w:val="es-ES"/>
        </w:rPr>
        <w:t>/</w:t>
      </w:r>
      <w:r w:rsidR="002D7CF8" w:rsidRPr="005B3377">
        <w:rPr>
          <w:sz w:val="24"/>
          <w:szCs w:val="24"/>
          <w:lang w:val="es-ES"/>
        </w:rPr>
        <w:t>Cargo</w:t>
      </w:r>
      <w:r w:rsidRPr="005B3377">
        <w:rPr>
          <w:sz w:val="24"/>
          <w:szCs w:val="24"/>
          <w:lang w:val="es-ES"/>
        </w:rPr>
        <w:t>]</w:t>
      </w:r>
    </w:p>
    <w:p w14:paraId="6144F7E7" w14:textId="7217FFA3" w:rsidR="00E330E3" w:rsidRPr="005B3377" w:rsidRDefault="001A318A">
      <w:pPr>
        <w:spacing w:line="280" w:lineRule="auto"/>
        <w:rPr>
          <w:sz w:val="24"/>
          <w:szCs w:val="24"/>
          <w:lang w:val="es-ES"/>
        </w:rPr>
      </w:pPr>
      <w:r w:rsidRPr="005B3377">
        <w:rPr>
          <w:sz w:val="24"/>
          <w:szCs w:val="24"/>
          <w:lang w:val="es-ES"/>
        </w:rPr>
        <w:tab/>
        <w:t>[</w:t>
      </w:r>
      <w:r w:rsidR="002D7CF8" w:rsidRPr="005B3377">
        <w:rPr>
          <w:sz w:val="24"/>
          <w:szCs w:val="24"/>
          <w:lang w:val="es-ES"/>
        </w:rPr>
        <w:t>Dirección</w:t>
      </w:r>
      <w:r w:rsidRPr="005B3377">
        <w:rPr>
          <w:sz w:val="24"/>
          <w:szCs w:val="24"/>
          <w:lang w:val="es-ES"/>
        </w:rPr>
        <w:t>]</w:t>
      </w:r>
    </w:p>
    <w:p w14:paraId="2DE7480A" w14:textId="01C98802" w:rsidR="00E330E3" w:rsidRPr="005B3377" w:rsidRDefault="001A318A">
      <w:pPr>
        <w:spacing w:line="280" w:lineRule="auto"/>
        <w:rPr>
          <w:sz w:val="24"/>
          <w:szCs w:val="24"/>
          <w:lang w:val="es-ES"/>
        </w:rPr>
      </w:pPr>
      <w:r w:rsidRPr="005B3377">
        <w:rPr>
          <w:sz w:val="24"/>
          <w:szCs w:val="24"/>
          <w:lang w:val="es-ES"/>
        </w:rPr>
        <w:tab/>
        <w:t>[</w:t>
      </w:r>
      <w:r w:rsidR="002D7CF8" w:rsidRPr="005B3377">
        <w:rPr>
          <w:sz w:val="24"/>
          <w:szCs w:val="24"/>
          <w:lang w:val="es-ES"/>
        </w:rPr>
        <w:t>Correo Electrónico</w:t>
      </w:r>
      <w:r w:rsidRPr="005B3377">
        <w:rPr>
          <w:sz w:val="24"/>
          <w:szCs w:val="24"/>
          <w:lang w:val="es-ES"/>
        </w:rPr>
        <w:t>]</w:t>
      </w:r>
    </w:p>
    <w:p w14:paraId="1CC3696C" w14:textId="7FEDF97A" w:rsidR="00E330E3" w:rsidRPr="005B3377" w:rsidRDefault="001A318A">
      <w:pPr>
        <w:spacing w:after="240" w:line="280" w:lineRule="auto"/>
        <w:rPr>
          <w:sz w:val="24"/>
          <w:szCs w:val="24"/>
          <w:lang w:val="es-ES"/>
        </w:rPr>
      </w:pPr>
      <w:r w:rsidRPr="005B3377">
        <w:rPr>
          <w:sz w:val="24"/>
          <w:szCs w:val="24"/>
          <w:lang w:val="es-ES"/>
        </w:rPr>
        <w:tab/>
        <w:t>[</w:t>
      </w:r>
      <w:r w:rsidR="002D7CF8" w:rsidRPr="005B3377">
        <w:rPr>
          <w:sz w:val="24"/>
          <w:szCs w:val="24"/>
          <w:lang w:val="es-ES"/>
        </w:rPr>
        <w:t>Teléfono</w:t>
      </w:r>
      <w:r w:rsidRPr="005B3377">
        <w:rPr>
          <w:sz w:val="24"/>
          <w:szCs w:val="24"/>
          <w:lang w:val="es-ES"/>
        </w:rPr>
        <w:t xml:space="preserve">] </w:t>
      </w:r>
    </w:p>
    <w:p w14:paraId="021E0367" w14:textId="265E49F7" w:rsidR="002D7CF8" w:rsidRPr="005B3377" w:rsidRDefault="002D7CF8">
      <w:pPr>
        <w:spacing w:after="240" w:line="280" w:lineRule="auto"/>
        <w:rPr>
          <w:b/>
          <w:bCs/>
          <w:sz w:val="24"/>
          <w:szCs w:val="24"/>
          <w:lang w:val="es-ES"/>
        </w:rPr>
      </w:pPr>
      <w:r w:rsidRPr="005B3377">
        <w:rPr>
          <w:sz w:val="24"/>
          <w:szCs w:val="24"/>
          <w:lang w:val="es-ES"/>
        </w:rPr>
        <w:t xml:space="preserve">Cada una de las partes tendrá el derecho de enviar una respuesta por escrito a este reporte, además </w:t>
      </w:r>
      <w:r w:rsidR="009F5882" w:rsidRPr="005B3377">
        <w:rPr>
          <w:sz w:val="24"/>
          <w:szCs w:val="24"/>
          <w:lang w:val="es-ES"/>
        </w:rPr>
        <w:t>del</w:t>
      </w:r>
      <w:r w:rsidR="004B018E" w:rsidRPr="005B3377">
        <w:rPr>
          <w:sz w:val="24"/>
          <w:szCs w:val="24"/>
          <w:lang w:val="es-ES"/>
        </w:rPr>
        <w:t xml:space="preserve"> derecho de proponer por escrito un grupo de preguntas relevantes que desean que el </w:t>
      </w:r>
      <w:r w:rsidR="006016FF">
        <w:rPr>
          <w:sz w:val="24"/>
          <w:szCs w:val="24"/>
          <w:lang w:val="es-ES"/>
        </w:rPr>
        <w:t>Decisor</w:t>
      </w:r>
      <w:r w:rsidR="004B018E" w:rsidRPr="005B3377">
        <w:rPr>
          <w:sz w:val="24"/>
          <w:szCs w:val="24"/>
          <w:lang w:val="es-ES"/>
        </w:rPr>
        <w:t xml:space="preserve"> le haga a la otra Parte o a los testigos. </w:t>
      </w:r>
      <w:r w:rsidR="004B018E" w:rsidRPr="005B3377">
        <w:rPr>
          <w:b/>
          <w:bCs/>
          <w:sz w:val="24"/>
          <w:szCs w:val="24"/>
          <w:lang w:val="es-ES"/>
        </w:rPr>
        <w:t xml:space="preserve">Cualquier respuesta por </w:t>
      </w:r>
      <w:r w:rsidR="009F5882" w:rsidRPr="005B3377">
        <w:rPr>
          <w:b/>
          <w:bCs/>
          <w:sz w:val="24"/>
          <w:szCs w:val="24"/>
          <w:lang w:val="es-ES"/>
        </w:rPr>
        <w:t>escrito</w:t>
      </w:r>
      <w:r w:rsidR="004B018E" w:rsidRPr="005B3377">
        <w:rPr>
          <w:b/>
          <w:bCs/>
          <w:sz w:val="24"/>
          <w:szCs w:val="24"/>
          <w:lang w:val="es-ES"/>
        </w:rPr>
        <w:t xml:space="preserve"> o pregunta propuesta debe ser entregada a [</w:t>
      </w:r>
      <w:r w:rsidR="006016FF">
        <w:rPr>
          <w:b/>
          <w:bCs/>
          <w:sz w:val="24"/>
          <w:szCs w:val="24"/>
          <w:lang w:val="es-ES"/>
        </w:rPr>
        <w:t>Decisor</w:t>
      </w:r>
      <w:r w:rsidR="004B018E" w:rsidRPr="005B3377">
        <w:rPr>
          <w:b/>
          <w:bCs/>
          <w:sz w:val="24"/>
          <w:szCs w:val="24"/>
          <w:lang w:val="es-ES"/>
        </w:rPr>
        <w:t>/Otro cargo] dentro de los primeros cinco (5) días a partir de la recepción del presente reporte.</w:t>
      </w:r>
    </w:p>
    <w:p w14:paraId="06435EA9" w14:textId="3ACE2D98" w:rsidR="004B018E" w:rsidRPr="005B3377" w:rsidRDefault="004B018E">
      <w:pPr>
        <w:spacing w:after="240" w:line="280" w:lineRule="auto"/>
        <w:rPr>
          <w:sz w:val="24"/>
          <w:szCs w:val="24"/>
          <w:lang w:val="es-ES"/>
        </w:rPr>
      </w:pPr>
      <w:r w:rsidRPr="005B3377">
        <w:rPr>
          <w:sz w:val="24"/>
          <w:szCs w:val="24"/>
          <w:lang w:val="es-ES"/>
        </w:rPr>
        <w:t xml:space="preserve">Agradezco a todos los involucrados por sus </w:t>
      </w:r>
      <w:r w:rsidR="009F5882" w:rsidRPr="005B3377">
        <w:rPr>
          <w:sz w:val="24"/>
          <w:szCs w:val="24"/>
          <w:lang w:val="es-ES"/>
        </w:rPr>
        <w:t>esfuerzos</w:t>
      </w:r>
      <w:r w:rsidRPr="005B3377">
        <w:rPr>
          <w:sz w:val="24"/>
          <w:szCs w:val="24"/>
          <w:lang w:val="es-ES"/>
        </w:rPr>
        <w:t xml:space="preserve"> en este proceso investigativo.</w:t>
      </w:r>
    </w:p>
    <w:p w14:paraId="1751DD27" w14:textId="77777777" w:rsidR="004B018E" w:rsidRPr="005B3377" w:rsidRDefault="004B018E">
      <w:pPr>
        <w:spacing w:after="240" w:line="280" w:lineRule="auto"/>
        <w:rPr>
          <w:sz w:val="24"/>
          <w:szCs w:val="24"/>
          <w:lang w:val="es-ES"/>
        </w:rPr>
      </w:pPr>
    </w:p>
    <w:p w14:paraId="38FAA41C" w14:textId="5B204BA7" w:rsidR="00E330E3" w:rsidRPr="005B3377" w:rsidRDefault="001A318A">
      <w:pPr>
        <w:spacing w:after="240" w:line="280" w:lineRule="auto"/>
        <w:rPr>
          <w:sz w:val="24"/>
          <w:szCs w:val="24"/>
          <w:lang w:val="es-ES"/>
        </w:rPr>
      </w:pPr>
      <w:r w:rsidRPr="005B3377">
        <w:rPr>
          <w:sz w:val="24"/>
          <w:szCs w:val="24"/>
          <w:lang w:val="es-ES"/>
        </w:rPr>
        <w:tab/>
      </w:r>
      <w:r w:rsidRPr="005B3377">
        <w:rPr>
          <w:sz w:val="24"/>
          <w:szCs w:val="24"/>
          <w:lang w:val="es-ES"/>
        </w:rPr>
        <w:tab/>
      </w:r>
      <w:r w:rsidRPr="005B3377">
        <w:rPr>
          <w:sz w:val="24"/>
          <w:szCs w:val="24"/>
          <w:lang w:val="es-ES"/>
        </w:rPr>
        <w:tab/>
      </w:r>
      <w:r w:rsidRPr="005B3377">
        <w:rPr>
          <w:sz w:val="24"/>
          <w:szCs w:val="24"/>
          <w:lang w:val="es-ES"/>
        </w:rPr>
        <w:tab/>
      </w:r>
      <w:r w:rsidRPr="005B3377">
        <w:rPr>
          <w:sz w:val="24"/>
          <w:szCs w:val="24"/>
          <w:lang w:val="es-ES"/>
        </w:rPr>
        <w:tab/>
      </w:r>
      <w:r w:rsidRPr="005B3377">
        <w:rPr>
          <w:sz w:val="24"/>
          <w:szCs w:val="24"/>
          <w:lang w:val="es-ES"/>
        </w:rPr>
        <w:tab/>
      </w:r>
      <w:r w:rsidRPr="005B3377">
        <w:rPr>
          <w:sz w:val="24"/>
          <w:szCs w:val="24"/>
          <w:lang w:val="es-ES"/>
        </w:rPr>
        <w:tab/>
      </w:r>
      <w:r w:rsidRPr="005B3377">
        <w:rPr>
          <w:sz w:val="24"/>
          <w:szCs w:val="24"/>
          <w:lang w:val="es-ES"/>
        </w:rPr>
        <w:tab/>
      </w:r>
      <w:r w:rsidRPr="005B3377">
        <w:rPr>
          <w:sz w:val="24"/>
          <w:szCs w:val="24"/>
          <w:lang w:val="es-ES"/>
        </w:rPr>
        <w:tab/>
        <w:t>/</w:t>
      </w:r>
      <w:r w:rsidR="004B018E" w:rsidRPr="005B3377">
        <w:rPr>
          <w:sz w:val="24"/>
          <w:szCs w:val="24"/>
          <w:lang w:val="es-ES"/>
        </w:rPr>
        <w:t>f</w:t>
      </w:r>
      <w:r w:rsidRPr="005B3377">
        <w:rPr>
          <w:sz w:val="24"/>
          <w:szCs w:val="24"/>
          <w:lang w:val="es-ES"/>
        </w:rPr>
        <w:t>/ [</w:t>
      </w:r>
      <w:r w:rsidR="00077890" w:rsidRPr="005B3377">
        <w:rPr>
          <w:sz w:val="24"/>
          <w:szCs w:val="24"/>
          <w:lang w:val="es-ES"/>
        </w:rPr>
        <w:t>Investiga</w:t>
      </w:r>
      <w:r w:rsidR="004B018E" w:rsidRPr="005B3377">
        <w:rPr>
          <w:sz w:val="24"/>
          <w:szCs w:val="24"/>
          <w:lang w:val="es-ES"/>
        </w:rPr>
        <w:t>d</w:t>
      </w:r>
      <w:r w:rsidR="00077890" w:rsidRPr="005B3377">
        <w:rPr>
          <w:sz w:val="24"/>
          <w:szCs w:val="24"/>
          <w:lang w:val="es-ES"/>
        </w:rPr>
        <w:t>or</w:t>
      </w:r>
      <w:r w:rsidRPr="005B3377">
        <w:rPr>
          <w:sz w:val="24"/>
          <w:szCs w:val="24"/>
          <w:lang w:val="es-ES"/>
        </w:rPr>
        <w:t>]</w:t>
      </w:r>
    </w:p>
    <w:p w14:paraId="0276A8EE" w14:textId="77777777" w:rsidR="00E330E3" w:rsidRPr="005B3377" w:rsidRDefault="001A318A">
      <w:pPr>
        <w:rPr>
          <w:sz w:val="24"/>
          <w:szCs w:val="24"/>
          <w:lang w:val="es-ES"/>
        </w:rPr>
      </w:pPr>
      <w:r w:rsidRPr="005B3377">
        <w:rPr>
          <w:lang w:val="es-ES"/>
        </w:rPr>
        <w:br w:type="page"/>
      </w:r>
    </w:p>
    <w:p w14:paraId="1D3B7560" w14:textId="0C006781" w:rsidR="00E330E3" w:rsidRPr="005B3377" w:rsidRDefault="00622EDA">
      <w:pPr>
        <w:spacing w:line="280" w:lineRule="auto"/>
        <w:jc w:val="center"/>
        <w:rPr>
          <w:b/>
          <w:sz w:val="28"/>
          <w:szCs w:val="28"/>
          <w:lang w:val="es-ES"/>
        </w:rPr>
      </w:pPr>
      <w:r w:rsidRPr="005B3377">
        <w:rPr>
          <w:b/>
          <w:sz w:val="28"/>
          <w:szCs w:val="28"/>
          <w:lang w:val="es-ES"/>
        </w:rPr>
        <w:lastRenderedPageBreak/>
        <w:t>Anexo</w:t>
      </w:r>
      <w:r w:rsidR="001A318A" w:rsidRPr="005B3377">
        <w:rPr>
          <w:b/>
          <w:sz w:val="28"/>
          <w:szCs w:val="28"/>
          <w:lang w:val="es-ES"/>
        </w:rPr>
        <w:t xml:space="preserve"> 5</w:t>
      </w:r>
    </w:p>
    <w:p w14:paraId="0D129F39" w14:textId="402D568F" w:rsidR="00E330E3" w:rsidRPr="005B3377" w:rsidRDefault="004B018E">
      <w:pPr>
        <w:spacing w:after="240" w:line="280" w:lineRule="auto"/>
        <w:jc w:val="center"/>
        <w:rPr>
          <w:b/>
          <w:sz w:val="28"/>
          <w:szCs w:val="28"/>
          <w:lang w:val="es-ES"/>
        </w:rPr>
      </w:pPr>
      <w:r w:rsidRPr="005B3377">
        <w:rPr>
          <w:b/>
          <w:sz w:val="28"/>
          <w:szCs w:val="28"/>
          <w:lang w:val="es-ES"/>
        </w:rPr>
        <w:t>Notificación a las partes concerniente a la Determinación de Culpabilidad</w:t>
      </w:r>
    </w:p>
    <w:p w14:paraId="14EBB4CA" w14:textId="53559F06" w:rsidR="004B018E" w:rsidRPr="005B3377" w:rsidRDefault="001A318A">
      <w:pPr>
        <w:spacing w:after="240" w:line="280" w:lineRule="auto"/>
        <w:rPr>
          <w:sz w:val="24"/>
          <w:szCs w:val="24"/>
          <w:lang w:val="es-ES"/>
        </w:rPr>
      </w:pPr>
      <w:r w:rsidRPr="005B3377">
        <w:rPr>
          <w:sz w:val="24"/>
          <w:szCs w:val="24"/>
          <w:lang w:val="es-ES"/>
        </w:rPr>
        <w:t>[</w:t>
      </w:r>
      <w:r w:rsidR="004B018E" w:rsidRPr="005B3377">
        <w:rPr>
          <w:sz w:val="24"/>
          <w:szCs w:val="24"/>
          <w:lang w:val="es-ES"/>
        </w:rPr>
        <w:t xml:space="preserve">Esta notificación deberá acompañar o estar incluida en la comunicación de la determinación de culpabilidad a las partes. El </w:t>
      </w:r>
      <w:r w:rsidR="009F5882">
        <w:rPr>
          <w:sz w:val="24"/>
          <w:szCs w:val="24"/>
          <w:lang w:val="es-ES"/>
        </w:rPr>
        <w:t>presente modelo es para introducir la comunicación</w:t>
      </w:r>
      <w:r w:rsidR="004B018E" w:rsidRPr="005B3377">
        <w:rPr>
          <w:sz w:val="24"/>
          <w:szCs w:val="24"/>
          <w:lang w:val="es-ES"/>
        </w:rPr>
        <w:t>]</w:t>
      </w:r>
    </w:p>
    <w:p w14:paraId="0EE04B35" w14:textId="77777777" w:rsidR="004B018E" w:rsidRPr="005B3377" w:rsidRDefault="004B018E" w:rsidP="004B018E">
      <w:pPr>
        <w:spacing w:after="240" w:line="280" w:lineRule="auto"/>
        <w:rPr>
          <w:sz w:val="24"/>
          <w:szCs w:val="24"/>
          <w:lang w:val="es-ES"/>
        </w:rPr>
      </w:pPr>
      <w:r w:rsidRPr="005B3377">
        <w:rPr>
          <w:sz w:val="24"/>
          <w:szCs w:val="24"/>
          <w:lang w:val="es-ES"/>
        </w:rPr>
        <w:t>[Membrete de DSST]</w:t>
      </w:r>
    </w:p>
    <w:p w14:paraId="4DB1EA53" w14:textId="77777777" w:rsidR="004B018E" w:rsidRPr="005B3377" w:rsidRDefault="004B018E" w:rsidP="004B018E">
      <w:pPr>
        <w:spacing w:after="240" w:line="280" w:lineRule="auto"/>
        <w:rPr>
          <w:sz w:val="24"/>
          <w:szCs w:val="24"/>
          <w:lang w:val="es-ES"/>
        </w:rPr>
      </w:pPr>
      <w:r w:rsidRPr="005B3377">
        <w:rPr>
          <w:sz w:val="24"/>
          <w:szCs w:val="24"/>
          <w:lang w:val="es-ES"/>
        </w:rPr>
        <w:t>[Fecha]</w:t>
      </w:r>
    </w:p>
    <w:p w14:paraId="3D77433A" w14:textId="77777777" w:rsidR="004B018E" w:rsidRPr="005B3377" w:rsidRDefault="004B018E" w:rsidP="004B018E">
      <w:pPr>
        <w:spacing w:after="240" w:line="280" w:lineRule="auto"/>
        <w:rPr>
          <w:sz w:val="24"/>
          <w:szCs w:val="24"/>
          <w:lang w:val="es-ES"/>
        </w:rPr>
      </w:pPr>
      <w:r w:rsidRPr="005B3377">
        <w:rPr>
          <w:sz w:val="24"/>
          <w:szCs w:val="24"/>
          <w:lang w:val="es-ES"/>
        </w:rPr>
        <w:t>[Destinatario]</w:t>
      </w:r>
    </w:p>
    <w:p w14:paraId="6DED5818" w14:textId="29415704" w:rsidR="004B018E" w:rsidRPr="005B3377" w:rsidRDefault="009F5882">
      <w:pPr>
        <w:spacing w:after="240" w:line="280" w:lineRule="auto"/>
        <w:rPr>
          <w:sz w:val="24"/>
          <w:szCs w:val="24"/>
          <w:lang w:val="es-ES"/>
        </w:rPr>
      </w:pPr>
      <w:r w:rsidRPr="005B3377">
        <w:rPr>
          <w:sz w:val="24"/>
          <w:szCs w:val="24"/>
          <w:lang w:val="es-ES"/>
        </w:rPr>
        <w:t>Adjunta</w:t>
      </w:r>
      <w:r w:rsidR="004B018E" w:rsidRPr="005B3377">
        <w:rPr>
          <w:sz w:val="24"/>
          <w:szCs w:val="24"/>
          <w:lang w:val="es-ES"/>
        </w:rPr>
        <w:t xml:space="preserve"> a la presente está la determinación de culpabilidad en este asunto. La presente determinación se podrá apelar con los siguientes tres fundamentos:</w:t>
      </w:r>
    </w:p>
    <w:p w14:paraId="53CD00B1" w14:textId="7491A528" w:rsidR="004B018E" w:rsidRPr="005B3377" w:rsidRDefault="004B018E" w:rsidP="004B018E">
      <w:pPr>
        <w:numPr>
          <w:ilvl w:val="0"/>
          <w:numId w:val="4"/>
        </w:numPr>
        <w:pBdr>
          <w:top w:val="nil"/>
          <w:left w:val="nil"/>
          <w:bottom w:val="nil"/>
          <w:right w:val="nil"/>
          <w:between w:val="nil"/>
        </w:pBdr>
        <w:spacing w:line="280" w:lineRule="auto"/>
        <w:rPr>
          <w:color w:val="000000"/>
          <w:sz w:val="24"/>
          <w:szCs w:val="24"/>
          <w:lang w:val="es-ES"/>
        </w:rPr>
      </w:pPr>
      <w:r w:rsidRPr="005B3377">
        <w:rPr>
          <w:color w:val="000000"/>
          <w:sz w:val="24"/>
          <w:szCs w:val="24"/>
          <w:lang w:val="es-ES"/>
        </w:rPr>
        <w:t>Usted cree que hubo una irregularidad procesal que haya afectado el resultado;</w:t>
      </w:r>
    </w:p>
    <w:p w14:paraId="7AA0763E" w14:textId="78E525DD" w:rsidR="004B018E" w:rsidRPr="005B3377" w:rsidRDefault="004B018E" w:rsidP="004B018E">
      <w:pPr>
        <w:numPr>
          <w:ilvl w:val="0"/>
          <w:numId w:val="4"/>
        </w:numPr>
        <w:pBdr>
          <w:top w:val="nil"/>
          <w:left w:val="nil"/>
          <w:bottom w:val="nil"/>
          <w:right w:val="nil"/>
          <w:between w:val="nil"/>
        </w:pBdr>
        <w:spacing w:line="280" w:lineRule="auto"/>
        <w:rPr>
          <w:color w:val="000000"/>
          <w:sz w:val="24"/>
          <w:szCs w:val="24"/>
          <w:lang w:val="es-ES"/>
        </w:rPr>
      </w:pPr>
      <w:r w:rsidRPr="005B3377">
        <w:rPr>
          <w:color w:val="000000"/>
          <w:sz w:val="24"/>
          <w:szCs w:val="24"/>
          <w:lang w:val="es-ES"/>
        </w:rPr>
        <w:t>Usted posee nueva evidencia que no haya estado disponible al momento de esta decisión y que pueda afectar el resultado o</w:t>
      </w:r>
    </w:p>
    <w:p w14:paraId="393037D8" w14:textId="25AEEDD8" w:rsidR="00E330E3" w:rsidRPr="005B3377" w:rsidRDefault="004B018E" w:rsidP="004B018E">
      <w:pPr>
        <w:numPr>
          <w:ilvl w:val="0"/>
          <w:numId w:val="4"/>
        </w:numPr>
        <w:pBdr>
          <w:top w:val="nil"/>
          <w:left w:val="nil"/>
          <w:bottom w:val="nil"/>
          <w:right w:val="nil"/>
          <w:between w:val="nil"/>
        </w:pBdr>
        <w:spacing w:line="280" w:lineRule="auto"/>
        <w:rPr>
          <w:color w:val="000000"/>
          <w:sz w:val="24"/>
          <w:szCs w:val="24"/>
          <w:lang w:val="es-ES"/>
        </w:rPr>
      </w:pPr>
      <w:r w:rsidRPr="005B3377">
        <w:rPr>
          <w:color w:val="000000"/>
          <w:sz w:val="24"/>
          <w:szCs w:val="24"/>
          <w:lang w:val="es-ES"/>
        </w:rPr>
        <w:t xml:space="preserve">Usted cree que el Investigador o yo tuvimos un sesgo </w:t>
      </w:r>
      <w:r w:rsidR="00187DBD" w:rsidRPr="005B3377">
        <w:rPr>
          <w:color w:val="000000"/>
          <w:sz w:val="24"/>
          <w:szCs w:val="24"/>
          <w:lang w:val="es-ES"/>
        </w:rPr>
        <w:t>contra</w:t>
      </w:r>
      <w:r w:rsidRPr="005B3377">
        <w:rPr>
          <w:color w:val="000000"/>
          <w:sz w:val="24"/>
          <w:szCs w:val="24"/>
          <w:lang w:val="es-ES"/>
        </w:rPr>
        <w:t xml:space="preserve"> usted o todas las personas en su posición (es decir, todos los Reclamantes o Acusados)</w:t>
      </w:r>
    </w:p>
    <w:p w14:paraId="0CF91BC5" w14:textId="77777777" w:rsidR="004B018E" w:rsidRPr="005B3377" w:rsidRDefault="004B018E">
      <w:pPr>
        <w:spacing w:after="240" w:line="280" w:lineRule="auto"/>
        <w:rPr>
          <w:sz w:val="24"/>
          <w:szCs w:val="24"/>
          <w:lang w:val="es-ES"/>
        </w:rPr>
      </w:pPr>
    </w:p>
    <w:p w14:paraId="7A5ACB6F" w14:textId="257BB101" w:rsidR="004B018E" w:rsidRPr="005B3377" w:rsidRDefault="004B018E">
      <w:pPr>
        <w:spacing w:after="240" w:line="280" w:lineRule="auto"/>
        <w:rPr>
          <w:sz w:val="24"/>
          <w:szCs w:val="24"/>
          <w:lang w:val="es-ES"/>
        </w:rPr>
      </w:pPr>
      <w:r w:rsidRPr="005B3377">
        <w:rPr>
          <w:sz w:val="24"/>
          <w:szCs w:val="24"/>
          <w:lang w:val="es-ES"/>
        </w:rPr>
        <w:t xml:space="preserve">Si desea apelar, sírvase de enviarme una notificación identificando </w:t>
      </w:r>
      <w:r w:rsidR="0052144F" w:rsidRPr="005B3377">
        <w:rPr>
          <w:sz w:val="24"/>
          <w:szCs w:val="24"/>
          <w:lang w:val="es-ES"/>
        </w:rPr>
        <w:t xml:space="preserve">los fundamentos en los que basa s apelación. El </w:t>
      </w:r>
      <w:r w:rsidR="0052144F" w:rsidRPr="005B3377">
        <w:rPr>
          <w:b/>
          <w:bCs/>
          <w:sz w:val="24"/>
          <w:szCs w:val="24"/>
          <w:lang w:val="es-ES"/>
        </w:rPr>
        <w:t>Anexo 6</w:t>
      </w:r>
      <w:r w:rsidR="0052144F" w:rsidRPr="005B3377">
        <w:rPr>
          <w:sz w:val="24"/>
          <w:szCs w:val="24"/>
          <w:lang w:val="es-ES"/>
        </w:rPr>
        <w:t xml:space="preserve"> de la Política y procedimientos en materia de acoso sexual del Título IX es un modelo opcional de notificación de apelación. De solicitarse una apelación, le hare llegar su notificación de apelación al Panel de Apelaciones formado de conformidad con la </w:t>
      </w:r>
      <w:r w:rsidR="009F5882" w:rsidRPr="005B3377">
        <w:rPr>
          <w:sz w:val="24"/>
          <w:szCs w:val="24"/>
          <w:lang w:val="es-ES"/>
        </w:rPr>
        <w:t>Polí</w:t>
      </w:r>
      <w:r w:rsidR="009F5882">
        <w:rPr>
          <w:sz w:val="24"/>
          <w:szCs w:val="24"/>
          <w:lang w:val="es-ES"/>
        </w:rPr>
        <w:t>ti</w:t>
      </w:r>
      <w:r w:rsidR="009F5882" w:rsidRPr="005B3377">
        <w:rPr>
          <w:sz w:val="24"/>
          <w:szCs w:val="24"/>
          <w:lang w:val="es-ES"/>
        </w:rPr>
        <w:t>ca</w:t>
      </w:r>
      <w:r w:rsidR="0052144F" w:rsidRPr="005B3377">
        <w:rPr>
          <w:sz w:val="24"/>
          <w:szCs w:val="24"/>
          <w:lang w:val="es-ES"/>
        </w:rPr>
        <w:t xml:space="preserve"> de acoso sexual de DSST y le daré más detalles del proceso. </w:t>
      </w:r>
    </w:p>
    <w:p w14:paraId="3791834A" w14:textId="118EEA6E" w:rsidR="00E330E3" w:rsidRPr="005B3377" w:rsidRDefault="001A318A">
      <w:pPr>
        <w:spacing w:after="240" w:line="280" w:lineRule="auto"/>
        <w:rPr>
          <w:sz w:val="24"/>
          <w:szCs w:val="24"/>
          <w:lang w:val="es-ES"/>
        </w:rPr>
      </w:pPr>
      <w:r w:rsidRPr="005B3377">
        <w:rPr>
          <w:sz w:val="24"/>
          <w:szCs w:val="24"/>
          <w:lang w:val="es-ES"/>
        </w:rPr>
        <w:tab/>
      </w:r>
      <w:r w:rsidRPr="005B3377">
        <w:rPr>
          <w:sz w:val="24"/>
          <w:szCs w:val="24"/>
          <w:lang w:val="es-ES"/>
        </w:rPr>
        <w:tab/>
      </w:r>
      <w:r w:rsidRPr="005B3377">
        <w:rPr>
          <w:sz w:val="24"/>
          <w:szCs w:val="24"/>
          <w:lang w:val="es-ES"/>
        </w:rPr>
        <w:tab/>
      </w:r>
      <w:r w:rsidRPr="005B3377">
        <w:rPr>
          <w:sz w:val="24"/>
          <w:szCs w:val="24"/>
          <w:lang w:val="es-ES"/>
        </w:rPr>
        <w:tab/>
      </w:r>
      <w:r w:rsidRPr="005B3377">
        <w:rPr>
          <w:sz w:val="24"/>
          <w:szCs w:val="24"/>
          <w:lang w:val="es-ES"/>
        </w:rPr>
        <w:tab/>
      </w:r>
      <w:r w:rsidRPr="005B3377">
        <w:rPr>
          <w:sz w:val="24"/>
          <w:szCs w:val="24"/>
          <w:lang w:val="es-ES"/>
        </w:rPr>
        <w:tab/>
      </w:r>
      <w:r w:rsidRPr="005B3377">
        <w:rPr>
          <w:sz w:val="24"/>
          <w:szCs w:val="24"/>
          <w:lang w:val="es-ES"/>
        </w:rPr>
        <w:tab/>
      </w:r>
      <w:r w:rsidRPr="005B3377">
        <w:rPr>
          <w:sz w:val="24"/>
          <w:szCs w:val="24"/>
          <w:lang w:val="es-ES"/>
        </w:rPr>
        <w:tab/>
      </w:r>
      <w:r w:rsidRPr="005B3377">
        <w:rPr>
          <w:sz w:val="24"/>
          <w:szCs w:val="24"/>
          <w:lang w:val="es-ES"/>
        </w:rPr>
        <w:tab/>
        <w:t>/</w:t>
      </w:r>
      <w:r w:rsidR="0052144F" w:rsidRPr="005B3377">
        <w:rPr>
          <w:sz w:val="24"/>
          <w:szCs w:val="24"/>
          <w:lang w:val="es-ES"/>
        </w:rPr>
        <w:t>f</w:t>
      </w:r>
      <w:r w:rsidRPr="005B3377">
        <w:rPr>
          <w:sz w:val="24"/>
          <w:szCs w:val="24"/>
          <w:lang w:val="es-ES"/>
        </w:rPr>
        <w:t>/ [</w:t>
      </w:r>
      <w:r w:rsidR="006016FF">
        <w:rPr>
          <w:sz w:val="24"/>
          <w:szCs w:val="24"/>
          <w:lang w:val="es-ES"/>
        </w:rPr>
        <w:t>Decisor</w:t>
      </w:r>
      <w:r w:rsidRPr="005B3377">
        <w:rPr>
          <w:sz w:val="24"/>
          <w:szCs w:val="24"/>
          <w:lang w:val="es-ES"/>
        </w:rPr>
        <w:t xml:space="preserve">] </w:t>
      </w:r>
    </w:p>
    <w:p w14:paraId="646675BD" w14:textId="77777777" w:rsidR="00E330E3" w:rsidRPr="005B3377" w:rsidRDefault="00E330E3">
      <w:pPr>
        <w:spacing w:after="240" w:line="280" w:lineRule="auto"/>
        <w:rPr>
          <w:sz w:val="24"/>
          <w:szCs w:val="24"/>
          <w:lang w:val="es-ES"/>
        </w:rPr>
      </w:pPr>
    </w:p>
    <w:p w14:paraId="49BFB4EB" w14:textId="77777777" w:rsidR="00E330E3" w:rsidRPr="005B3377" w:rsidRDefault="001A318A">
      <w:pPr>
        <w:rPr>
          <w:sz w:val="24"/>
          <w:szCs w:val="24"/>
          <w:lang w:val="es-ES"/>
        </w:rPr>
      </w:pPr>
      <w:r w:rsidRPr="005B3377">
        <w:rPr>
          <w:lang w:val="es-ES"/>
        </w:rPr>
        <w:br w:type="page"/>
      </w:r>
    </w:p>
    <w:p w14:paraId="5A8C6C5E" w14:textId="4260C616" w:rsidR="00E330E3" w:rsidRPr="005B3377" w:rsidRDefault="00622EDA">
      <w:pPr>
        <w:spacing w:line="320" w:lineRule="auto"/>
        <w:jc w:val="center"/>
        <w:rPr>
          <w:b/>
          <w:sz w:val="28"/>
          <w:szCs w:val="28"/>
          <w:lang w:val="es-ES"/>
        </w:rPr>
      </w:pPr>
      <w:r w:rsidRPr="005B3377">
        <w:rPr>
          <w:b/>
          <w:sz w:val="28"/>
          <w:szCs w:val="28"/>
          <w:lang w:val="es-ES"/>
        </w:rPr>
        <w:lastRenderedPageBreak/>
        <w:t>Anexo</w:t>
      </w:r>
      <w:r w:rsidR="001A318A" w:rsidRPr="005B3377">
        <w:rPr>
          <w:b/>
          <w:sz w:val="28"/>
          <w:szCs w:val="28"/>
          <w:lang w:val="es-ES"/>
        </w:rPr>
        <w:t xml:space="preserve"> 6</w:t>
      </w:r>
    </w:p>
    <w:p w14:paraId="5826398C" w14:textId="1F173BCF" w:rsidR="00E330E3" w:rsidRPr="005B3377" w:rsidRDefault="0052144F">
      <w:pPr>
        <w:spacing w:after="240" w:line="320" w:lineRule="auto"/>
        <w:jc w:val="center"/>
        <w:rPr>
          <w:b/>
          <w:sz w:val="28"/>
          <w:szCs w:val="28"/>
          <w:lang w:val="es-ES"/>
        </w:rPr>
      </w:pPr>
      <w:r w:rsidRPr="005B3377">
        <w:rPr>
          <w:b/>
          <w:sz w:val="28"/>
          <w:szCs w:val="28"/>
          <w:lang w:val="es-ES"/>
        </w:rPr>
        <w:t>Notificación de apelación</w:t>
      </w:r>
    </w:p>
    <w:p w14:paraId="4D7AA32C" w14:textId="2ECA3673" w:rsidR="00E330E3" w:rsidRPr="005B3377" w:rsidRDefault="001A318A" w:rsidP="0052144F">
      <w:pPr>
        <w:spacing w:after="240" w:line="280" w:lineRule="auto"/>
        <w:rPr>
          <w:sz w:val="24"/>
          <w:szCs w:val="24"/>
          <w:lang w:val="es-ES"/>
        </w:rPr>
      </w:pPr>
      <w:r w:rsidRPr="005B3377">
        <w:rPr>
          <w:sz w:val="24"/>
          <w:szCs w:val="24"/>
          <w:lang w:val="es-ES"/>
        </w:rPr>
        <w:t>[</w:t>
      </w:r>
      <w:r w:rsidR="009F5882" w:rsidRPr="005B3377">
        <w:rPr>
          <w:sz w:val="24"/>
          <w:szCs w:val="24"/>
          <w:lang w:val="es-ES"/>
        </w:rPr>
        <w:t>Aquí</w:t>
      </w:r>
      <w:r w:rsidR="0052144F" w:rsidRPr="005B3377">
        <w:rPr>
          <w:sz w:val="24"/>
          <w:szCs w:val="24"/>
          <w:lang w:val="es-ES"/>
        </w:rPr>
        <w:t xml:space="preserve"> se demuestra la forma correcta de hacer una notificación de apelación. Este modelo puede ser usado por un Reclamante en respuesta a una desestimación sumaria o por ambas partes en respuesta a una determinación de culpabilidad</w:t>
      </w:r>
      <w:r w:rsidR="009F5882">
        <w:rPr>
          <w:sz w:val="24"/>
          <w:szCs w:val="24"/>
          <w:lang w:val="es-ES"/>
        </w:rPr>
        <w:t>].</w:t>
      </w:r>
    </w:p>
    <w:p w14:paraId="74D2BDBA" w14:textId="7A198855" w:rsidR="00E330E3" w:rsidRPr="005B3377" w:rsidRDefault="001A318A">
      <w:pPr>
        <w:rPr>
          <w:sz w:val="24"/>
          <w:szCs w:val="24"/>
          <w:lang w:val="es-ES"/>
        </w:rPr>
      </w:pPr>
      <w:r w:rsidRPr="005B3377">
        <w:rPr>
          <w:sz w:val="24"/>
          <w:szCs w:val="24"/>
          <w:lang w:val="es-ES"/>
        </w:rPr>
        <w:t>[</w:t>
      </w:r>
      <w:r w:rsidR="0052144F" w:rsidRPr="005B3377">
        <w:rPr>
          <w:sz w:val="24"/>
          <w:szCs w:val="24"/>
          <w:lang w:val="es-ES"/>
        </w:rPr>
        <w:t>Fecha</w:t>
      </w:r>
      <w:r w:rsidRPr="005B3377">
        <w:rPr>
          <w:sz w:val="24"/>
          <w:szCs w:val="24"/>
          <w:lang w:val="es-ES"/>
        </w:rPr>
        <w:t>]</w:t>
      </w:r>
    </w:p>
    <w:p w14:paraId="53C5743E" w14:textId="77777777" w:rsidR="00E330E3" w:rsidRPr="005B3377" w:rsidRDefault="00E330E3">
      <w:pPr>
        <w:rPr>
          <w:sz w:val="24"/>
          <w:szCs w:val="24"/>
          <w:lang w:val="es-ES"/>
        </w:rPr>
      </w:pPr>
    </w:p>
    <w:p w14:paraId="5909491C" w14:textId="1D77B44C" w:rsidR="00E330E3" w:rsidRPr="005B3377" w:rsidRDefault="0052144F">
      <w:pPr>
        <w:rPr>
          <w:sz w:val="24"/>
          <w:szCs w:val="24"/>
          <w:lang w:val="es-ES"/>
        </w:rPr>
      </w:pPr>
      <w:r w:rsidRPr="005B3377">
        <w:rPr>
          <w:sz w:val="24"/>
          <w:szCs w:val="24"/>
          <w:lang w:val="es-ES"/>
        </w:rPr>
        <w:t>Remitente</w:t>
      </w:r>
      <w:r w:rsidR="001A318A" w:rsidRPr="005B3377">
        <w:rPr>
          <w:sz w:val="24"/>
          <w:szCs w:val="24"/>
          <w:lang w:val="es-ES"/>
        </w:rPr>
        <w:t>:</w:t>
      </w:r>
      <w:r w:rsidR="001A318A" w:rsidRPr="005B3377">
        <w:rPr>
          <w:sz w:val="24"/>
          <w:szCs w:val="24"/>
          <w:lang w:val="es-ES"/>
        </w:rPr>
        <w:tab/>
        <w:t>[N</w:t>
      </w:r>
      <w:r w:rsidRPr="005B3377">
        <w:rPr>
          <w:sz w:val="24"/>
          <w:szCs w:val="24"/>
          <w:lang w:val="es-ES"/>
        </w:rPr>
        <w:t>ombre e información de contacto de la parte que solicita la apelación</w:t>
      </w:r>
      <w:r w:rsidR="001A318A" w:rsidRPr="005B3377">
        <w:rPr>
          <w:sz w:val="24"/>
          <w:szCs w:val="24"/>
          <w:lang w:val="es-ES"/>
        </w:rPr>
        <w:t>]</w:t>
      </w:r>
    </w:p>
    <w:p w14:paraId="5446A82A" w14:textId="2EBFE3CC" w:rsidR="00E330E3" w:rsidRPr="005B3377" w:rsidRDefault="0052144F">
      <w:pPr>
        <w:rPr>
          <w:sz w:val="24"/>
          <w:szCs w:val="24"/>
          <w:lang w:val="es-ES"/>
        </w:rPr>
      </w:pPr>
      <w:r w:rsidRPr="005B3377">
        <w:rPr>
          <w:sz w:val="24"/>
          <w:szCs w:val="24"/>
          <w:lang w:val="es-ES"/>
        </w:rPr>
        <w:t>Destinatario</w:t>
      </w:r>
      <w:r w:rsidR="001A318A" w:rsidRPr="005B3377">
        <w:rPr>
          <w:sz w:val="24"/>
          <w:szCs w:val="24"/>
          <w:lang w:val="es-ES"/>
        </w:rPr>
        <w:t xml:space="preserve">: </w:t>
      </w:r>
      <w:r w:rsidR="001A318A" w:rsidRPr="005B3377">
        <w:rPr>
          <w:sz w:val="24"/>
          <w:szCs w:val="24"/>
          <w:lang w:val="es-ES"/>
        </w:rPr>
        <w:tab/>
        <w:t>[</w:t>
      </w:r>
      <w:r w:rsidRPr="005B3377">
        <w:rPr>
          <w:sz w:val="24"/>
          <w:szCs w:val="24"/>
          <w:lang w:val="es-ES"/>
        </w:rPr>
        <w:t xml:space="preserve">Nombre, Cargo e información de contacto del </w:t>
      </w:r>
      <w:r w:rsidR="006016FF">
        <w:rPr>
          <w:sz w:val="24"/>
          <w:szCs w:val="24"/>
          <w:lang w:val="es-ES"/>
        </w:rPr>
        <w:t>Decisor</w:t>
      </w:r>
      <w:r w:rsidR="001A318A" w:rsidRPr="005B3377">
        <w:rPr>
          <w:sz w:val="24"/>
          <w:szCs w:val="24"/>
          <w:lang w:val="es-ES"/>
        </w:rPr>
        <w:t>]</w:t>
      </w:r>
    </w:p>
    <w:p w14:paraId="35AE29CD" w14:textId="77777777" w:rsidR="00E330E3" w:rsidRPr="005B3377" w:rsidRDefault="00E330E3">
      <w:pPr>
        <w:rPr>
          <w:sz w:val="24"/>
          <w:szCs w:val="24"/>
          <w:lang w:val="es-ES"/>
        </w:rPr>
      </w:pPr>
    </w:p>
    <w:p w14:paraId="75866F71" w14:textId="3C7839D1" w:rsidR="00E330E3" w:rsidRPr="005B3377" w:rsidRDefault="0052144F">
      <w:pPr>
        <w:rPr>
          <w:sz w:val="24"/>
          <w:szCs w:val="24"/>
          <w:lang w:val="es-ES"/>
        </w:rPr>
      </w:pPr>
      <w:r w:rsidRPr="005B3377">
        <w:rPr>
          <w:sz w:val="24"/>
          <w:szCs w:val="24"/>
          <w:lang w:val="es-ES"/>
        </w:rPr>
        <w:t>A quien pueda interesar:</w:t>
      </w:r>
    </w:p>
    <w:p w14:paraId="6F2AAD92" w14:textId="77777777" w:rsidR="0052144F" w:rsidRPr="005B3377" w:rsidRDefault="0052144F">
      <w:pPr>
        <w:rPr>
          <w:sz w:val="24"/>
          <w:szCs w:val="24"/>
          <w:lang w:val="es-ES"/>
        </w:rPr>
      </w:pPr>
    </w:p>
    <w:p w14:paraId="6F062BBE" w14:textId="1FA11FD1" w:rsidR="0052144F" w:rsidRPr="005B3377" w:rsidRDefault="0052144F">
      <w:pPr>
        <w:rPr>
          <w:sz w:val="24"/>
          <w:szCs w:val="24"/>
          <w:lang w:val="es-ES"/>
        </w:rPr>
      </w:pPr>
      <w:r w:rsidRPr="005B3377">
        <w:rPr>
          <w:sz w:val="24"/>
          <w:szCs w:val="24"/>
          <w:lang w:val="es-ES"/>
        </w:rPr>
        <w:t xml:space="preserve">Quien subscribe desea apelar (seleccione) </w:t>
      </w:r>
      <w:r w:rsidR="009F5882" w:rsidRPr="005B3377">
        <w:rPr>
          <w:sz w:val="24"/>
          <w:szCs w:val="24"/>
          <w:lang w:val="es-ES"/>
        </w:rPr>
        <w:t>€ La</w:t>
      </w:r>
      <w:r w:rsidRPr="005B3377">
        <w:rPr>
          <w:sz w:val="24"/>
          <w:szCs w:val="24"/>
          <w:lang w:val="es-ES"/>
        </w:rPr>
        <w:t xml:space="preserve"> Desestimación </w:t>
      </w:r>
      <w:r w:rsidR="009F5882" w:rsidRPr="005B3377">
        <w:rPr>
          <w:sz w:val="24"/>
          <w:szCs w:val="24"/>
          <w:lang w:val="es-ES"/>
        </w:rPr>
        <w:t>Sumaria €</w:t>
      </w:r>
      <w:r w:rsidR="001A318A" w:rsidRPr="005B3377">
        <w:rPr>
          <w:sz w:val="24"/>
          <w:szCs w:val="24"/>
          <w:lang w:val="es-ES"/>
        </w:rPr>
        <w:t xml:space="preserve"> </w:t>
      </w:r>
      <w:r w:rsidRPr="005B3377">
        <w:rPr>
          <w:sz w:val="24"/>
          <w:szCs w:val="24"/>
          <w:lang w:val="es-ES"/>
        </w:rPr>
        <w:t>La Determinación de Culpabilidad del asunto, la cual fue presentada el [fecha]</w:t>
      </w:r>
      <w:r w:rsidR="00187DBD" w:rsidRPr="005B3377">
        <w:rPr>
          <w:sz w:val="24"/>
          <w:szCs w:val="24"/>
          <w:lang w:val="es-ES"/>
        </w:rPr>
        <w:t>, ya que considero que (seleccione la casilla adecuada y haga un resumen de los detalles, si así lo desea):</w:t>
      </w:r>
    </w:p>
    <w:p w14:paraId="3C4CDC3E" w14:textId="77777777" w:rsidR="00E330E3" w:rsidRPr="005B3377" w:rsidRDefault="00E330E3">
      <w:pPr>
        <w:rPr>
          <w:sz w:val="24"/>
          <w:szCs w:val="24"/>
          <w:lang w:val="es-ES"/>
        </w:rPr>
      </w:pPr>
    </w:p>
    <w:p w14:paraId="6BAA0ABE" w14:textId="26ABE4F4" w:rsidR="00E330E3" w:rsidRPr="005B3377" w:rsidRDefault="00000000">
      <w:pPr>
        <w:spacing w:after="240" w:line="280" w:lineRule="auto"/>
        <w:ind w:left="720"/>
        <w:rPr>
          <w:sz w:val="24"/>
          <w:szCs w:val="24"/>
          <w:lang w:val="es-ES"/>
        </w:rPr>
      </w:pPr>
      <w:sdt>
        <w:sdtPr>
          <w:rPr>
            <w:sz w:val="24"/>
            <w:szCs w:val="24"/>
            <w:lang w:val="es-ES"/>
          </w:rPr>
          <w:id w:val="-1231993417"/>
          <w14:checkbox>
            <w14:checked w14:val="0"/>
            <w14:checkedState w14:val="2612" w14:font="MS Gothic"/>
            <w14:uncheckedState w14:val="2610" w14:font="MS Gothic"/>
          </w14:checkbox>
        </w:sdtPr>
        <w:sdtContent>
          <w:r w:rsidR="00641266" w:rsidRPr="005B3377">
            <w:rPr>
              <w:rFonts w:ascii="MS Gothic" w:eastAsia="MS Gothic" w:hAnsi="MS Gothic"/>
              <w:sz w:val="24"/>
              <w:szCs w:val="24"/>
              <w:lang w:val="es-ES"/>
            </w:rPr>
            <w:t>☐</w:t>
          </w:r>
        </w:sdtContent>
      </w:sdt>
      <w:r w:rsidR="001A318A" w:rsidRPr="005B3377">
        <w:rPr>
          <w:sz w:val="24"/>
          <w:szCs w:val="24"/>
          <w:lang w:val="es-ES"/>
        </w:rPr>
        <w:t xml:space="preserve"> </w:t>
      </w:r>
      <w:r w:rsidR="00187DBD" w:rsidRPr="005B3377">
        <w:rPr>
          <w:color w:val="000000"/>
          <w:sz w:val="24"/>
          <w:szCs w:val="24"/>
          <w:lang w:val="es-ES"/>
        </w:rPr>
        <w:t>Hubo una irregularidad procesal que ha afectado el resultado</w:t>
      </w:r>
      <w:r w:rsidR="001A318A" w:rsidRPr="005B3377">
        <w:rPr>
          <w:sz w:val="24"/>
          <w:szCs w:val="24"/>
          <w:lang w:val="es-ES"/>
        </w:rPr>
        <w:t>.  Describ</w:t>
      </w:r>
      <w:r w:rsidR="00187DBD" w:rsidRPr="005B3377">
        <w:rPr>
          <w:sz w:val="24"/>
          <w:szCs w:val="24"/>
          <w:lang w:val="es-ES"/>
        </w:rPr>
        <w:t>a</w:t>
      </w:r>
      <w:r w:rsidR="001A318A" w:rsidRPr="005B3377">
        <w:rPr>
          <w:sz w:val="24"/>
          <w:szCs w:val="24"/>
          <w:lang w:val="es-ES"/>
        </w:rPr>
        <w:t xml:space="preserve"> (op</w:t>
      </w:r>
      <w:r w:rsidR="00187DBD" w:rsidRPr="005B3377">
        <w:rPr>
          <w:sz w:val="24"/>
          <w:szCs w:val="24"/>
          <w:lang w:val="es-ES"/>
        </w:rPr>
        <w:t>c</w:t>
      </w:r>
      <w:r w:rsidR="001A318A" w:rsidRPr="005B3377">
        <w:rPr>
          <w:sz w:val="24"/>
          <w:szCs w:val="24"/>
          <w:lang w:val="es-ES"/>
        </w:rPr>
        <w:t>ional): ____________________________________________________________________</w:t>
      </w:r>
    </w:p>
    <w:p w14:paraId="756AFB27" w14:textId="77777777" w:rsidR="00E330E3" w:rsidRPr="005B3377" w:rsidRDefault="001A318A">
      <w:pPr>
        <w:spacing w:after="240" w:line="280" w:lineRule="auto"/>
        <w:ind w:left="720"/>
        <w:rPr>
          <w:sz w:val="24"/>
          <w:szCs w:val="24"/>
          <w:lang w:val="es-ES"/>
        </w:rPr>
      </w:pPr>
      <w:r w:rsidRPr="005B3377">
        <w:rPr>
          <w:sz w:val="24"/>
          <w:szCs w:val="24"/>
          <w:lang w:val="es-ES"/>
        </w:rPr>
        <w:t>____________________________________________________________________</w:t>
      </w:r>
    </w:p>
    <w:p w14:paraId="2432092C" w14:textId="1D2A6AEF" w:rsidR="00E330E3" w:rsidRPr="005B3377" w:rsidRDefault="00000000">
      <w:pPr>
        <w:spacing w:after="240" w:line="280" w:lineRule="auto"/>
        <w:ind w:left="720"/>
        <w:rPr>
          <w:sz w:val="24"/>
          <w:szCs w:val="24"/>
          <w:lang w:val="es-ES"/>
        </w:rPr>
      </w:pPr>
      <w:sdt>
        <w:sdtPr>
          <w:rPr>
            <w:sz w:val="24"/>
            <w:szCs w:val="24"/>
            <w:lang w:val="es-ES"/>
          </w:rPr>
          <w:id w:val="-552698570"/>
          <w14:checkbox>
            <w14:checked w14:val="0"/>
            <w14:checkedState w14:val="2612" w14:font="MS Gothic"/>
            <w14:uncheckedState w14:val="2610" w14:font="MS Gothic"/>
          </w14:checkbox>
        </w:sdtPr>
        <w:sdtContent>
          <w:r w:rsidR="00641266" w:rsidRPr="005B3377">
            <w:rPr>
              <w:rFonts w:ascii="MS Gothic" w:eastAsia="MS Gothic" w:hAnsi="MS Gothic"/>
              <w:sz w:val="24"/>
              <w:szCs w:val="24"/>
              <w:lang w:val="es-ES"/>
            </w:rPr>
            <w:t>☐</w:t>
          </w:r>
        </w:sdtContent>
      </w:sdt>
      <w:r w:rsidR="001A318A" w:rsidRPr="005B3377">
        <w:rPr>
          <w:sz w:val="24"/>
          <w:szCs w:val="24"/>
          <w:lang w:val="es-ES"/>
        </w:rPr>
        <w:t xml:space="preserve"> </w:t>
      </w:r>
      <w:r w:rsidR="009F5882" w:rsidRPr="005B3377">
        <w:rPr>
          <w:color w:val="000000"/>
          <w:sz w:val="24"/>
          <w:szCs w:val="24"/>
          <w:lang w:val="es-ES"/>
        </w:rPr>
        <w:t>Poseo</w:t>
      </w:r>
      <w:r w:rsidR="00187DBD" w:rsidRPr="005B3377">
        <w:rPr>
          <w:color w:val="000000"/>
          <w:sz w:val="24"/>
          <w:szCs w:val="24"/>
          <w:lang w:val="es-ES"/>
        </w:rPr>
        <w:t xml:space="preserve"> nueva evidencia que no ha estado disponible al momento de la decisión y que puede afectar el resultado</w:t>
      </w:r>
      <w:r w:rsidR="001A318A" w:rsidRPr="005B3377">
        <w:rPr>
          <w:sz w:val="24"/>
          <w:szCs w:val="24"/>
          <w:lang w:val="es-ES"/>
        </w:rPr>
        <w:t>.  Describ</w:t>
      </w:r>
      <w:r w:rsidR="00187DBD" w:rsidRPr="005B3377">
        <w:rPr>
          <w:sz w:val="24"/>
          <w:szCs w:val="24"/>
          <w:lang w:val="es-ES"/>
        </w:rPr>
        <w:t>a</w:t>
      </w:r>
      <w:r w:rsidR="001A318A" w:rsidRPr="005B3377">
        <w:rPr>
          <w:sz w:val="24"/>
          <w:szCs w:val="24"/>
          <w:lang w:val="es-ES"/>
        </w:rPr>
        <w:t xml:space="preserve"> (op</w:t>
      </w:r>
      <w:r w:rsidR="00187DBD" w:rsidRPr="005B3377">
        <w:rPr>
          <w:sz w:val="24"/>
          <w:szCs w:val="24"/>
          <w:lang w:val="es-ES"/>
        </w:rPr>
        <w:t>c</w:t>
      </w:r>
      <w:r w:rsidR="001A318A" w:rsidRPr="005B3377">
        <w:rPr>
          <w:sz w:val="24"/>
          <w:szCs w:val="24"/>
          <w:lang w:val="es-ES"/>
        </w:rPr>
        <w:t>ional): _____</w:t>
      </w:r>
      <w:r w:rsidR="00187DBD" w:rsidRPr="005B3377">
        <w:rPr>
          <w:sz w:val="24"/>
          <w:szCs w:val="24"/>
          <w:lang w:val="es-ES"/>
        </w:rPr>
        <w:t>____________</w:t>
      </w:r>
      <w:r w:rsidR="001A318A" w:rsidRPr="005B3377">
        <w:rPr>
          <w:sz w:val="24"/>
          <w:szCs w:val="24"/>
          <w:lang w:val="es-ES"/>
        </w:rPr>
        <w:t>_________________</w:t>
      </w:r>
    </w:p>
    <w:p w14:paraId="2E969628" w14:textId="77777777" w:rsidR="00E330E3" w:rsidRPr="005B3377" w:rsidRDefault="001A318A">
      <w:pPr>
        <w:spacing w:after="240" w:line="280" w:lineRule="auto"/>
        <w:ind w:left="720"/>
        <w:rPr>
          <w:sz w:val="24"/>
          <w:szCs w:val="24"/>
          <w:lang w:val="es-ES"/>
        </w:rPr>
      </w:pPr>
      <w:r w:rsidRPr="005B3377">
        <w:rPr>
          <w:sz w:val="24"/>
          <w:szCs w:val="24"/>
          <w:lang w:val="es-ES"/>
        </w:rPr>
        <w:t>____________________________________________________________________</w:t>
      </w:r>
    </w:p>
    <w:p w14:paraId="620B46B5" w14:textId="77777777" w:rsidR="00E330E3" w:rsidRPr="005B3377" w:rsidRDefault="001A318A">
      <w:pPr>
        <w:spacing w:after="240" w:line="280" w:lineRule="auto"/>
        <w:ind w:left="720"/>
        <w:rPr>
          <w:sz w:val="24"/>
          <w:szCs w:val="24"/>
          <w:lang w:val="es-ES"/>
        </w:rPr>
      </w:pPr>
      <w:r w:rsidRPr="005B3377">
        <w:rPr>
          <w:sz w:val="24"/>
          <w:szCs w:val="24"/>
          <w:lang w:val="es-ES"/>
        </w:rPr>
        <w:t>____________________________________________________________________</w:t>
      </w:r>
    </w:p>
    <w:p w14:paraId="65A48736" w14:textId="6CC64A53" w:rsidR="00E330E3" w:rsidRPr="005B3377" w:rsidRDefault="00000000">
      <w:pPr>
        <w:spacing w:after="240" w:line="280" w:lineRule="auto"/>
        <w:ind w:left="720"/>
        <w:rPr>
          <w:sz w:val="24"/>
          <w:szCs w:val="24"/>
          <w:lang w:val="es-ES"/>
        </w:rPr>
      </w:pPr>
      <w:sdt>
        <w:sdtPr>
          <w:rPr>
            <w:sz w:val="24"/>
            <w:szCs w:val="24"/>
            <w:lang w:val="es-ES"/>
          </w:rPr>
          <w:id w:val="-464886137"/>
          <w14:checkbox>
            <w14:checked w14:val="0"/>
            <w14:checkedState w14:val="2612" w14:font="MS Gothic"/>
            <w14:uncheckedState w14:val="2610" w14:font="MS Gothic"/>
          </w14:checkbox>
        </w:sdtPr>
        <w:sdtContent>
          <w:r w:rsidR="00077890" w:rsidRPr="005B3377">
            <w:rPr>
              <w:rFonts w:ascii="MS Gothic" w:eastAsia="MS Gothic" w:hAnsi="MS Gothic"/>
              <w:sz w:val="24"/>
              <w:szCs w:val="24"/>
              <w:lang w:val="es-ES"/>
            </w:rPr>
            <w:t>☐</w:t>
          </w:r>
        </w:sdtContent>
      </w:sdt>
      <w:r w:rsidR="00641266" w:rsidRPr="005B3377">
        <w:rPr>
          <w:sz w:val="24"/>
          <w:szCs w:val="24"/>
          <w:lang w:val="es-ES"/>
        </w:rPr>
        <w:t xml:space="preserve"> </w:t>
      </w:r>
      <w:r w:rsidR="00187DBD" w:rsidRPr="005B3377">
        <w:rPr>
          <w:sz w:val="24"/>
          <w:szCs w:val="24"/>
          <w:lang w:val="es-ES"/>
        </w:rPr>
        <w:t>El</w:t>
      </w:r>
      <w:r w:rsidR="001A318A" w:rsidRPr="005B3377">
        <w:rPr>
          <w:sz w:val="24"/>
          <w:szCs w:val="24"/>
          <w:lang w:val="es-ES"/>
        </w:rPr>
        <w:t xml:space="preserve"> (</w:t>
      </w:r>
      <w:r w:rsidR="00187DBD" w:rsidRPr="005B3377">
        <w:rPr>
          <w:sz w:val="24"/>
          <w:szCs w:val="24"/>
          <w:lang w:val="es-ES"/>
        </w:rPr>
        <w:t>Seleccione</w:t>
      </w:r>
      <w:r w:rsidR="001A318A" w:rsidRPr="005B3377">
        <w:rPr>
          <w:sz w:val="24"/>
          <w:szCs w:val="24"/>
          <w:lang w:val="es-ES"/>
        </w:rPr>
        <w:t xml:space="preserve"> </w:t>
      </w:r>
      <w:sdt>
        <w:sdtPr>
          <w:rPr>
            <w:sz w:val="24"/>
            <w:szCs w:val="24"/>
            <w:lang w:val="es-ES"/>
          </w:rPr>
          <w:id w:val="-1085135762"/>
          <w14:checkbox>
            <w14:checked w14:val="0"/>
            <w14:checkedState w14:val="2612" w14:font="MS Gothic"/>
            <w14:uncheckedState w14:val="2610" w14:font="MS Gothic"/>
          </w14:checkbox>
        </w:sdtPr>
        <w:sdtContent>
          <w:r w:rsidR="00077890" w:rsidRPr="005B3377">
            <w:rPr>
              <w:rFonts w:ascii="MS Gothic" w:eastAsia="MS Gothic" w:hAnsi="MS Gothic"/>
              <w:sz w:val="24"/>
              <w:szCs w:val="24"/>
              <w:lang w:val="es-ES"/>
            </w:rPr>
            <w:t>☐</w:t>
          </w:r>
        </w:sdtContent>
      </w:sdt>
      <w:r w:rsidR="00077890" w:rsidRPr="005B3377">
        <w:rPr>
          <w:sz w:val="24"/>
          <w:szCs w:val="24"/>
          <w:lang w:val="es-ES"/>
        </w:rPr>
        <w:t xml:space="preserve"> Investiga</w:t>
      </w:r>
      <w:r w:rsidR="00187DBD" w:rsidRPr="005B3377">
        <w:rPr>
          <w:sz w:val="24"/>
          <w:szCs w:val="24"/>
          <w:lang w:val="es-ES"/>
        </w:rPr>
        <w:t>d</w:t>
      </w:r>
      <w:r w:rsidR="00077890" w:rsidRPr="005B3377">
        <w:rPr>
          <w:sz w:val="24"/>
          <w:szCs w:val="24"/>
          <w:lang w:val="es-ES"/>
        </w:rPr>
        <w:t>or</w:t>
      </w:r>
      <w:r w:rsidR="001A318A" w:rsidRPr="005B3377">
        <w:rPr>
          <w:sz w:val="24"/>
          <w:szCs w:val="24"/>
          <w:lang w:val="es-ES"/>
        </w:rPr>
        <w:t xml:space="preserve"> o </w:t>
      </w:r>
      <w:sdt>
        <w:sdtPr>
          <w:rPr>
            <w:sz w:val="24"/>
            <w:szCs w:val="24"/>
            <w:lang w:val="es-ES"/>
          </w:rPr>
          <w:id w:val="-511533582"/>
          <w14:checkbox>
            <w14:checked w14:val="0"/>
            <w14:checkedState w14:val="2612" w14:font="MS Gothic"/>
            <w14:uncheckedState w14:val="2610" w14:font="MS Gothic"/>
          </w14:checkbox>
        </w:sdtPr>
        <w:sdtContent>
          <w:r w:rsidR="00077890" w:rsidRPr="005B3377">
            <w:rPr>
              <w:rFonts w:ascii="MS Gothic" w:eastAsia="MS Gothic" w:hAnsi="MS Gothic"/>
              <w:sz w:val="24"/>
              <w:szCs w:val="24"/>
              <w:lang w:val="es-ES"/>
            </w:rPr>
            <w:t>☐</w:t>
          </w:r>
        </w:sdtContent>
      </w:sdt>
      <w:r w:rsidR="00077890" w:rsidRPr="005B3377">
        <w:rPr>
          <w:sz w:val="24"/>
          <w:szCs w:val="24"/>
          <w:lang w:val="es-ES"/>
        </w:rPr>
        <w:t xml:space="preserve"> </w:t>
      </w:r>
      <w:r w:rsidR="006016FF">
        <w:rPr>
          <w:sz w:val="24"/>
          <w:szCs w:val="24"/>
          <w:lang w:val="es-ES"/>
        </w:rPr>
        <w:t>Decisor</w:t>
      </w:r>
      <w:r w:rsidR="001A318A" w:rsidRPr="005B3377">
        <w:rPr>
          <w:sz w:val="24"/>
          <w:szCs w:val="24"/>
          <w:lang w:val="es-ES"/>
        </w:rPr>
        <w:t xml:space="preserve"> </w:t>
      </w:r>
      <w:r w:rsidR="00187DBD" w:rsidRPr="005B3377">
        <w:rPr>
          <w:color w:val="000000"/>
          <w:sz w:val="24"/>
          <w:szCs w:val="24"/>
          <w:lang w:val="es-ES"/>
        </w:rPr>
        <w:t>tuvo un sesgo contra mí o todas las personas en su posición</w:t>
      </w:r>
      <w:r w:rsidR="001A318A" w:rsidRPr="005B3377">
        <w:rPr>
          <w:sz w:val="24"/>
          <w:szCs w:val="24"/>
          <w:lang w:val="es-ES"/>
        </w:rPr>
        <w:t>.  Describe (</w:t>
      </w:r>
      <w:r w:rsidR="009F5882" w:rsidRPr="005B3377">
        <w:rPr>
          <w:sz w:val="24"/>
          <w:szCs w:val="24"/>
          <w:lang w:val="es-ES"/>
        </w:rPr>
        <w:t>opcional): _</w:t>
      </w:r>
      <w:r w:rsidR="001A318A" w:rsidRPr="005B3377">
        <w:rPr>
          <w:sz w:val="24"/>
          <w:szCs w:val="24"/>
          <w:lang w:val="es-ES"/>
        </w:rPr>
        <w:t>_________</w:t>
      </w:r>
      <w:r w:rsidR="00187DBD" w:rsidRPr="005B3377">
        <w:rPr>
          <w:sz w:val="24"/>
          <w:szCs w:val="24"/>
          <w:lang w:val="es-ES"/>
        </w:rPr>
        <w:t>______________</w:t>
      </w:r>
      <w:r w:rsidR="001A318A" w:rsidRPr="005B3377">
        <w:rPr>
          <w:sz w:val="24"/>
          <w:szCs w:val="24"/>
          <w:lang w:val="es-ES"/>
        </w:rPr>
        <w:t>_______</w:t>
      </w:r>
    </w:p>
    <w:p w14:paraId="73E40D50" w14:textId="77777777" w:rsidR="00E330E3" w:rsidRPr="005B3377" w:rsidRDefault="001A318A">
      <w:pPr>
        <w:spacing w:after="240" w:line="280" w:lineRule="auto"/>
        <w:ind w:left="720"/>
        <w:rPr>
          <w:sz w:val="24"/>
          <w:szCs w:val="24"/>
          <w:lang w:val="es-ES"/>
        </w:rPr>
      </w:pPr>
      <w:r w:rsidRPr="005B3377">
        <w:rPr>
          <w:sz w:val="24"/>
          <w:szCs w:val="24"/>
          <w:lang w:val="es-ES"/>
        </w:rPr>
        <w:t>____________________________________________________________________</w:t>
      </w:r>
    </w:p>
    <w:p w14:paraId="0EDFA915" w14:textId="77777777" w:rsidR="00E330E3" w:rsidRPr="005B3377" w:rsidRDefault="001A318A">
      <w:pPr>
        <w:spacing w:after="240" w:line="280" w:lineRule="auto"/>
        <w:ind w:left="720"/>
        <w:rPr>
          <w:sz w:val="24"/>
          <w:szCs w:val="24"/>
          <w:lang w:val="es-ES"/>
        </w:rPr>
      </w:pPr>
      <w:r w:rsidRPr="005B3377">
        <w:rPr>
          <w:sz w:val="24"/>
          <w:szCs w:val="24"/>
          <w:lang w:val="es-ES"/>
        </w:rPr>
        <w:t>____________________________________________________________________</w:t>
      </w:r>
    </w:p>
    <w:p w14:paraId="35663736" w14:textId="5BBB9CB3" w:rsidR="00E330E3" w:rsidRPr="005B3377" w:rsidRDefault="001A318A">
      <w:pPr>
        <w:spacing w:after="240" w:line="280" w:lineRule="auto"/>
        <w:ind w:left="720"/>
        <w:rPr>
          <w:sz w:val="24"/>
          <w:szCs w:val="24"/>
          <w:lang w:val="es-ES"/>
        </w:rPr>
      </w:pPr>
      <w:r w:rsidRPr="005B3377">
        <w:rPr>
          <w:sz w:val="24"/>
          <w:szCs w:val="24"/>
          <w:lang w:val="es-ES"/>
        </w:rPr>
        <w:tab/>
      </w:r>
      <w:r w:rsidRPr="005B3377">
        <w:rPr>
          <w:sz w:val="24"/>
          <w:szCs w:val="24"/>
          <w:lang w:val="es-ES"/>
        </w:rPr>
        <w:tab/>
      </w:r>
      <w:r w:rsidRPr="005B3377">
        <w:rPr>
          <w:sz w:val="24"/>
          <w:szCs w:val="24"/>
          <w:lang w:val="es-ES"/>
        </w:rPr>
        <w:tab/>
      </w:r>
      <w:r w:rsidRPr="005B3377">
        <w:rPr>
          <w:sz w:val="24"/>
          <w:szCs w:val="24"/>
          <w:lang w:val="es-ES"/>
        </w:rPr>
        <w:tab/>
      </w:r>
      <w:r w:rsidRPr="005B3377">
        <w:rPr>
          <w:sz w:val="24"/>
          <w:szCs w:val="24"/>
          <w:lang w:val="es-ES"/>
        </w:rPr>
        <w:tab/>
      </w:r>
      <w:r w:rsidRPr="005B3377">
        <w:rPr>
          <w:sz w:val="24"/>
          <w:szCs w:val="24"/>
          <w:lang w:val="es-ES"/>
        </w:rPr>
        <w:tab/>
      </w:r>
      <w:r w:rsidRPr="005B3377">
        <w:rPr>
          <w:sz w:val="24"/>
          <w:szCs w:val="24"/>
          <w:lang w:val="es-ES"/>
        </w:rPr>
        <w:tab/>
        <w:t>/</w:t>
      </w:r>
      <w:r w:rsidR="00187DBD" w:rsidRPr="005B3377">
        <w:rPr>
          <w:sz w:val="24"/>
          <w:szCs w:val="24"/>
          <w:lang w:val="es-ES"/>
        </w:rPr>
        <w:t>f</w:t>
      </w:r>
      <w:r w:rsidRPr="005B3377">
        <w:rPr>
          <w:sz w:val="24"/>
          <w:szCs w:val="24"/>
          <w:lang w:val="es-ES"/>
        </w:rPr>
        <w:t>/ [</w:t>
      </w:r>
      <w:r w:rsidR="00187DBD" w:rsidRPr="005B3377">
        <w:rPr>
          <w:sz w:val="24"/>
          <w:szCs w:val="24"/>
          <w:lang w:val="es-ES"/>
        </w:rPr>
        <w:t>Reclamante o Acusado</w:t>
      </w:r>
      <w:r w:rsidRPr="005B3377">
        <w:rPr>
          <w:sz w:val="24"/>
          <w:szCs w:val="24"/>
          <w:lang w:val="es-ES"/>
        </w:rPr>
        <w:t>]</w:t>
      </w:r>
    </w:p>
    <w:p w14:paraId="2D60EF61" w14:textId="77777777" w:rsidR="00E330E3" w:rsidRPr="005B3377" w:rsidRDefault="00E330E3">
      <w:pPr>
        <w:rPr>
          <w:sz w:val="24"/>
          <w:szCs w:val="24"/>
          <w:lang w:val="es-ES"/>
        </w:rPr>
      </w:pPr>
    </w:p>
    <w:p w14:paraId="7ACC3121" w14:textId="77777777" w:rsidR="00E330E3" w:rsidRPr="005B3377" w:rsidRDefault="001A318A">
      <w:pPr>
        <w:rPr>
          <w:sz w:val="24"/>
          <w:szCs w:val="24"/>
          <w:lang w:val="es-ES"/>
        </w:rPr>
      </w:pPr>
      <w:r w:rsidRPr="005B3377">
        <w:rPr>
          <w:sz w:val="24"/>
          <w:szCs w:val="24"/>
          <w:lang w:val="es-ES"/>
        </w:rPr>
        <w:tab/>
      </w:r>
      <w:r w:rsidRPr="005B3377">
        <w:rPr>
          <w:lang w:val="es-ES"/>
        </w:rPr>
        <w:br w:type="page"/>
      </w:r>
    </w:p>
    <w:p w14:paraId="0685B77A" w14:textId="217D8F5C" w:rsidR="00E330E3" w:rsidRPr="005B3377" w:rsidRDefault="00622EDA">
      <w:pPr>
        <w:spacing w:line="320" w:lineRule="auto"/>
        <w:jc w:val="center"/>
        <w:rPr>
          <w:b/>
          <w:sz w:val="28"/>
          <w:szCs w:val="28"/>
          <w:lang w:val="es-ES"/>
        </w:rPr>
      </w:pPr>
      <w:r w:rsidRPr="005B3377">
        <w:rPr>
          <w:b/>
          <w:sz w:val="28"/>
          <w:szCs w:val="28"/>
          <w:lang w:val="es-ES"/>
        </w:rPr>
        <w:lastRenderedPageBreak/>
        <w:t>Anexo</w:t>
      </w:r>
      <w:r w:rsidR="001A318A" w:rsidRPr="005B3377">
        <w:rPr>
          <w:b/>
          <w:sz w:val="28"/>
          <w:szCs w:val="28"/>
          <w:lang w:val="es-ES"/>
        </w:rPr>
        <w:t xml:space="preserve"> 7</w:t>
      </w:r>
    </w:p>
    <w:p w14:paraId="52DC79CB" w14:textId="4179CC5D" w:rsidR="00E330E3" w:rsidRPr="005B3377" w:rsidRDefault="00187DBD">
      <w:pPr>
        <w:spacing w:after="240" w:line="320" w:lineRule="auto"/>
        <w:jc w:val="center"/>
        <w:rPr>
          <w:b/>
          <w:sz w:val="28"/>
          <w:szCs w:val="28"/>
          <w:lang w:val="es-ES"/>
        </w:rPr>
      </w:pPr>
      <w:r w:rsidRPr="005B3377">
        <w:rPr>
          <w:b/>
          <w:sz w:val="28"/>
          <w:szCs w:val="28"/>
          <w:lang w:val="es-ES"/>
        </w:rPr>
        <w:t>Notificación a las partes concerniente a la Apelación</w:t>
      </w:r>
    </w:p>
    <w:p w14:paraId="6F393C9B" w14:textId="3AEA2A90" w:rsidR="00E330E3" w:rsidRPr="005B3377" w:rsidRDefault="001A318A" w:rsidP="00187DBD">
      <w:pPr>
        <w:spacing w:after="240" w:line="280" w:lineRule="auto"/>
        <w:rPr>
          <w:sz w:val="24"/>
          <w:szCs w:val="24"/>
          <w:lang w:val="es-ES"/>
        </w:rPr>
      </w:pPr>
      <w:r w:rsidRPr="005B3377">
        <w:rPr>
          <w:sz w:val="24"/>
          <w:szCs w:val="24"/>
          <w:lang w:val="es-ES"/>
        </w:rPr>
        <w:t>[</w:t>
      </w:r>
      <w:r w:rsidR="00187DBD" w:rsidRPr="005B3377">
        <w:rPr>
          <w:sz w:val="24"/>
          <w:szCs w:val="24"/>
          <w:lang w:val="es-ES"/>
        </w:rPr>
        <w:t xml:space="preserve">El </w:t>
      </w:r>
      <w:r w:rsidR="006016FF">
        <w:rPr>
          <w:sz w:val="24"/>
          <w:szCs w:val="24"/>
          <w:lang w:val="es-ES"/>
        </w:rPr>
        <w:t>Decisor</w:t>
      </w:r>
      <w:r w:rsidR="00187DBD" w:rsidRPr="005B3377">
        <w:rPr>
          <w:sz w:val="24"/>
          <w:szCs w:val="24"/>
          <w:lang w:val="es-ES"/>
        </w:rPr>
        <w:t xml:space="preserve"> deberá enviarla al Reclamante en caso de apelación de una desestimación sumaria o a ambas partes en caso de la desestimación de una determinación de culpabilidad].</w:t>
      </w:r>
    </w:p>
    <w:p w14:paraId="4D5390D1" w14:textId="77777777" w:rsidR="00187DBD" w:rsidRPr="005B3377" w:rsidRDefault="00187DBD" w:rsidP="00187DBD">
      <w:pPr>
        <w:spacing w:after="240" w:line="280" w:lineRule="auto"/>
        <w:rPr>
          <w:sz w:val="24"/>
          <w:szCs w:val="24"/>
          <w:lang w:val="es-ES"/>
        </w:rPr>
      </w:pPr>
      <w:r w:rsidRPr="005B3377">
        <w:rPr>
          <w:sz w:val="24"/>
          <w:szCs w:val="24"/>
          <w:lang w:val="es-ES"/>
        </w:rPr>
        <w:t>[Membrete de DSST]</w:t>
      </w:r>
    </w:p>
    <w:p w14:paraId="19E7716D" w14:textId="77777777" w:rsidR="00187DBD" w:rsidRPr="005B3377" w:rsidRDefault="00187DBD" w:rsidP="00187DBD">
      <w:pPr>
        <w:spacing w:after="240" w:line="280" w:lineRule="auto"/>
        <w:rPr>
          <w:sz w:val="24"/>
          <w:szCs w:val="24"/>
          <w:lang w:val="es-ES"/>
        </w:rPr>
      </w:pPr>
      <w:r w:rsidRPr="005B3377">
        <w:rPr>
          <w:sz w:val="24"/>
          <w:szCs w:val="24"/>
          <w:lang w:val="es-ES"/>
        </w:rPr>
        <w:t>[Fecha]</w:t>
      </w:r>
    </w:p>
    <w:p w14:paraId="62C1E5E0" w14:textId="3292079D" w:rsidR="00E330E3" w:rsidRPr="005B3377" w:rsidRDefault="001A318A">
      <w:pPr>
        <w:spacing w:after="240" w:line="280" w:lineRule="auto"/>
        <w:rPr>
          <w:sz w:val="24"/>
          <w:szCs w:val="24"/>
          <w:lang w:val="es-ES"/>
        </w:rPr>
      </w:pPr>
      <w:r w:rsidRPr="005B3377">
        <w:rPr>
          <w:sz w:val="24"/>
          <w:szCs w:val="24"/>
          <w:lang w:val="es-ES"/>
        </w:rPr>
        <w:t>[</w:t>
      </w:r>
      <w:r w:rsidR="00187DBD" w:rsidRPr="005B3377">
        <w:rPr>
          <w:sz w:val="24"/>
          <w:szCs w:val="24"/>
          <w:lang w:val="es-ES"/>
        </w:rPr>
        <w:t>Dirigida al Reclamante en caso de apelación de una desestimación sumaria o a ambas partes en caso de la desestimación de una determinación de culpabilidad].</w:t>
      </w:r>
    </w:p>
    <w:p w14:paraId="1A01E75A" w14:textId="13FF2580" w:rsidR="00187DBD" w:rsidRPr="005B3377" w:rsidRDefault="00187DBD">
      <w:pPr>
        <w:spacing w:after="240" w:line="280" w:lineRule="auto"/>
        <w:rPr>
          <w:sz w:val="24"/>
          <w:szCs w:val="24"/>
          <w:lang w:val="es-ES"/>
        </w:rPr>
      </w:pPr>
      <w:r w:rsidRPr="005B3377">
        <w:rPr>
          <w:sz w:val="24"/>
          <w:szCs w:val="24"/>
          <w:lang w:val="es-ES"/>
        </w:rPr>
        <w:t xml:space="preserve">Con la presente confirmo que he recibido una notificación de apelación en relación con el asunto. Si usted no es la parte que realizó la notificación de apelación, la encontrará adjunta. Usted podrá </w:t>
      </w:r>
      <w:r w:rsidR="008A5420" w:rsidRPr="005B3377">
        <w:rPr>
          <w:sz w:val="24"/>
          <w:szCs w:val="24"/>
          <w:lang w:val="es-ES"/>
        </w:rPr>
        <w:t>entregar</w:t>
      </w:r>
      <w:r w:rsidRPr="005B3377">
        <w:rPr>
          <w:sz w:val="24"/>
          <w:szCs w:val="24"/>
          <w:lang w:val="es-ES"/>
        </w:rPr>
        <w:t xml:space="preserve"> una declaración breve por escrito a favor o en contra del resultado en un plazo de cinco (5) días a partir de la recepción de la presente. La notificación de la apelación y las declaraciones escritas serán entregadas al Panel de apelación, junto con la denuncia formal y, de ser apropiado, </w:t>
      </w:r>
      <w:r w:rsidR="00D35845" w:rsidRPr="005B3377">
        <w:rPr>
          <w:sz w:val="24"/>
          <w:szCs w:val="24"/>
          <w:lang w:val="es-ES"/>
        </w:rPr>
        <w:t xml:space="preserve">la desestimación sumaria o el reporte de la investigación y la determinación de responsabilidad. </w:t>
      </w:r>
    </w:p>
    <w:p w14:paraId="6DD930D8" w14:textId="35D05EF7" w:rsidR="00E330E3" w:rsidRPr="005B3377" w:rsidRDefault="00D35845" w:rsidP="00D35845">
      <w:pPr>
        <w:spacing w:after="240" w:line="280" w:lineRule="auto"/>
        <w:rPr>
          <w:sz w:val="24"/>
          <w:szCs w:val="24"/>
          <w:lang w:val="es-ES"/>
        </w:rPr>
      </w:pPr>
      <w:r w:rsidRPr="005B3377">
        <w:rPr>
          <w:sz w:val="24"/>
          <w:szCs w:val="24"/>
          <w:lang w:val="es-ES"/>
        </w:rPr>
        <w:t>Usted podrá adjuntar otros documentos concernientes a este procedimiento a su declaración escrita.</w:t>
      </w:r>
    </w:p>
    <w:p w14:paraId="4033B8DE" w14:textId="77777777" w:rsidR="00E330E3" w:rsidRPr="005B3377" w:rsidRDefault="00E330E3">
      <w:pPr>
        <w:spacing w:after="240" w:line="280" w:lineRule="auto"/>
        <w:rPr>
          <w:sz w:val="24"/>
          <w:szCs w:val="24"/>
          <w:lang w:val="es-ES"/>
        </w:rPr>
      </w:pPr>
    </w:p>
    <w:p w14:paraId="1B47F3CB" w14:textId="097B343A" w:rsidR="00E330E3" w:rsidRPr="005B3377" w:rsidRDefault="001A318A">
      <w:pPr>
        <w:spacing w:after="240" w:line="280" w:lineRule="auto"/>
        <w:rPr>
          <w:sz w:val="24"/>
          <w:szCs w:val="24"/>
          <w:lang w:val="es-ES"/>
        </w:rPr>
      </w:pPr>
      <w:r w:rsidRPr="005B3377">
        <w:rPr>
          <w:sz w:val="24"/>
          <w:szCs w:val="24"/>
          <w:lang w:val="es-ES"/>
        </w:rPr>
        <w:tab/>
      </w:r>
      <w:r w:rsidRPr="005B3377">
        <w:rPr>
          <w:sz w:val="24"/>
          <w:szCs w:val="24"/>
          <w:lang w:val="es-ES"/>
        </w:rPr>
        <w:tab/>
      </w:r>
      <w:r w:rsidRPr="005B3377">
        <w:rPr>
          <w:sz w:val="24"/>
          <w:szCs w:val="24"/>
          <w:lang w:val="es-ES"/>
        </w:rPr>
        <w:tab/>
      </w:r>
      <w:r w:rsidRPr="005B3377">
        <w:rPr>
          <w:sz w:val="24"/>
          <w:szCs w:val="24"/>
          <w:lang w:val="es-ES"/>
        </w:rPr>
        <w:tab/>
      </w:r>
      <w:r w:rsidRPr="005B3377">
        <w:rPr>
          <w:sz w:val="24"/>
          <w:szCs w:val="24"/>
          <w:lang w:val="es-ES"/>
        </w:rPr>
        <w:tab/>
      </w:r>
      <w:r w:rsidRPr="005B3377">
        <w:rPr>
          <w:sz w:val="24"/>
          <w:szCs w:val="24"/>
          <w:lang w:val="es-ES"/>
        </w:rPr>
        <w:tab/>
      </w:r>
      <w:r w:rsidRPr="005B3377">
        <w:rPr>
          <w:sz w:val="24"/>
          <w:szCs w:val="24"/>
          <w:lang w:val="es-ES"/>
        </w:rPr>
        <w:tab/>
      </w:r>
      <w:r w:rsidRPr="005B3377">
        <w:rPr>
          <w:sz w:val="24"/>
          <w:szCs w:val="24"/>
          <w:lang w:val="es-ES"/>
        </w:rPr>
        <w:tab/>
        <w:t>/</w:t>
      </w:r>
      <w:r w:rsidR="00D35845" w:rsidRPr="005B3377">
        <w:rPr>
          <w:sz w:val="24"/>
          <w:szCs w:val="24"/>
          <w:lang w:val="es-ES"/>
        </w:rPr>
        <w:t>f</w:t>
      </w:r>
      <w:r w:rsidRPr="005B3377">
        <w:rPr>
          <w:sz w:val="24"/>
          <w:szCs w:val="24"/>
          <w:lang w:val="es-ES"/>
        </w:rPr>
        <w:t>/</w:t>
      </w:r>
      <w:r w:rsidRPr="005B3377">
        <w:rPr>
          <w:sz w:val="24"/>
          <w:szCs w:val="24"/>
          <w:lang w:val="es-ES"/>
        </w:rPr>
        <w:tab/>
        <w:t>[</w:t>
      </w:r>
      <w:r w:rsidR="006016FF">
        <w:rPr>
          <w:sz w:val="24"/>
          <w:szCs w:val="24"/>
          <w:lang w:val="es-ES"/>
        </w:rPr>
        <w:t>Decisor</w:t>
      </w:r>
      <w:r w:rsidRPr="005B3377">
        <w:rPr>
          <w:sz w:val="24"/>
          <w:szCs w:val="24"/>
          <w:lang w:val="es-ES"/>
        </w:rPr>
        <w:t>]</w:t>
      </w:r>
    </w:p>
    <w:p w14:paraId="32606FBD" w14:textId="77777777" w:rsidR="00E330E3" w:rsidRPr="005B3377" w:rsidRDefault="00E330E3">
      <w:pPr>
        <w:jc w:val="both"/>
        <w:rPr>
          <w:sz w:val="24"/>
          <w:szCs w:val="24"/>
          <w:lang w:val="es-ES"/>
        </w:rPr>
      </w:pPr>
    </w:p>
    <w:sectPr w:rsidR="00E330E3" w:rsidRPr="005B3377" w:rsidSect="00CE501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720" w:header="0" w:footer="7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965A4" w14:textId="77777777" w:rsidR="00C029A2" w:rsidRDefault="00C029A2">
      <w:r>
        <w:separator/>
      </w:r>
    </w:p>
  </w:endnote>
  <w:endnote w:type="continuationSeparator" w:id="0">
    <w:p w14:paraId="6ED258CC" w14:textId="77777777" w:rsidR="00C029A2" w:rsidRDefault="00C0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C4077" w14:textId="77777777" w:rsidR="00CE5013" w:rsidRDefault="00CE501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F6D3" w14:textId="10DA5E56" w:rsidR="00CE5013" w:rsidRPr="009F5882" w:rsidRDefault="00CE5013">
    <w:pPr>
      <w:pBdr>
        <w:top w:val="nil"/>
        <w:left w:val="nil"/>
        <w:bottom w:val="nil"/>
        <w:right w:val="nil"/>
        <w:between w:val="nil"/>
      </w:pBdr>
      <w:tabs>
        <w:tab w:val="center" w:pos="4680"/>
        <w:tab w:val="right" w:pos="9360"/>
      </w:tabs>
      <w:rPr>
        <w:color w:val="000000"/>
        <w:lang w:val="es-ES"/>
      </w:rPr>
    </w:pPr>
    <w:r w:rsidRPr="009F5882">
      <w:rPr>
        <w:color w:val="000000"/>
        <w:sz w:val="12"/>
        <w:szCs w:val="12"/>
        <w:lang w:val="es-ES"/>
      </w:rPr>
      <w:t>01619172-</w:t>
    </w:r>
    <w:r w:rsidR="0049384B" w:rsidRPr="009F5882">
      <w:rPr>
        <w:color w:val="000000"/>
        <w:sz w:val="12"/>
        <w:szCs w:val="12"/>
        <w:lang w:val="es-ES"/>
      </w:rPr>
      <w:t xml:space="preserve">2 </w:t>
    </w:r>
    <w:r w:rsidR="0049384B" w:rsidRPr="009F5882">
      <w:rPr>
        <w:color w:val="000000"/>
        <w:lang w:val="es-ES"/>
      </w:rPr>
      <w:t>Política</w:t>
    </w:r>
    <w:r w:rsidR="009F5882" w:rsidRPr="009F5882">
      <w:rPr>
        <w:color w:val="000000"/>
        <w:lang w:val="es-ES"/>
      </w:rPr>
      <w:t xml:space="preserve"> </w:t>
    </w:r>
    <w:r w:rsidR="0049384B">
      <w:rPr>
        <w:color w:val="000000"/>
        <w:lang w:val="es-ES"/>
      </w:rPr>
      <w:t xml:space="preserve">de DSST en </w:t>
    </w:r>
    <w:r w:rsidR="009F5882" w:rsidRPr="009F5882">
      <w:rPr>
        <w:color w:val="000000"/>
        <w:lang w:val="es-ES"/>
      </w:rPr>
      <w:t>materia de acoso sexual del Título IX</w:t>
    </w:r>
    <w:r w:rsidRPr="009F5882">
      <w:rPr>
        <w:color w:val="000000"/>
        <w:lang w:val="es-ES"/>
      </w:rPr>
      <w:tab/>
    </w:r>
    <w:r>
      <w:rPr>
        <w:color w:val="000000"/>
      </w:rPr>
      <w:fldChar w:fldCharType="begin"/>
    </w:r>
    <w:r w:rsidRPr="009F5882">
      <w:rPr>
        <w:color w:val="000000"/>
        <w:lang w:val="es-ES"/>
      </w:rPr>
      <w:instrText>PAGE</w:instrText>
    </w:r>
    <w:r>
      <w:rPr>
        <w:color w:val="000000"/>
      </w:rPr>
      <w:fldChar w:fldCharType="separate"/>
    </w:r>
    <w:r w:rsidR="005C19C6" w:rsidRPr="009F5882">
      <w:rPr>
        <w:noProof/>
        <w:color w:val="000000"/>
        <w:lang w:val="es-ES"/>
      </w:rPr>
      <w:t>20</w:t>
    </w:r>
    <w:r>
      <w:rPr>
        <w:color w:val="000000"/>
      </w:rPr>
      <w:fldChar w:fldCharType="end"/>
    </w:r>
    <w:r w:rsidRPr="009F5882">
      <w:rPr>
        <w:color w:val="000000"/>
        <w:lang w:val="es-ES"/>
      </w:rPr>
      <w:t xml:space="preserve">              </w:t>
    </w:r>
    <w:r w:rsidR="0049384B">
      <w:rPr>
        <w:color w:val="000000"/>
        <w:lang w:val="es-ES"/>
      </w:rPr>
      <w:t xml:space="preserve">Última Revisión </w:t>
    </w:r>
    <w:r w:rsidR="005C19C6" w:rsidRPr="009F5882">
      <w:rPr>
        <w:color w:val="000000"/>
        <w:lang w:val="es-ES"/>
      </w:rPr>
      <w:t>29</w:t>
    </w:r>
    <w:r w:rsidR="0049384B">
      <w:rPr>
        <w:color w:val="000000"/>
        <w:lang w:val="es-ES"/>
      </w:rPr>
      <w:t xml:space="preserve"> de julio de </w:t>
    </w:r>
    <w:r w:rsidR="005C19C6" w:rsidRPr="009F5882">
      <w:rPr>
        <w:color w:val="000000"/>
        <w:lang w:val="es-ES"/>
      </w:rPr>
      <w:t>2022</w:t>
    </w:r>
  </w:p>
  <w:p w14:paraId="252AC9AE" w14:textId="77777777" w:rsidR="00CE5013" w:rsidRPr="009F5882" w:rsidRDefault="00CE5013">
    <w:pPr>
      <w:pBdr>
        <w:top w:val="nil"/>
        <w:left w:val="nil"/>
        <w:bottom w:val="nil"/>
        <w:right w:val="nil"/>
        <w:between w:val="nil"/>
      </w:pBdr>
      <w:tabs>
        <w:tab w:val="center" w:pos="4680"/>
        <w:tab w:val="right" w:pos="9360"/>
      </w:tabs>
      <w:rPr>
        <w:color w:val="000000"/>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0149" w14:textId="77777777" w:rsidR="00CE5013" w:rsidRDefault="00CE5013">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0" distR="0" simplePos="0" relativeHeight="251658240" behindDoc="0" locked="0" layoutInCell="1" hidden="0" allowOverlap="1" wp14:anchorId="320C0E32" wp14:editId="13896457">
              <wp:simplePos x="0" y="0"/>
              <wp:positionH relativeFrom="column">
                <wp:posOffset>0</wp:posOffset>
              </wp:positionH>
              <wp:positionV relativeFrom="paragraph">
                <wp:posOffset>0</wp:posOffset>
              </wp:positionV>
              <wp:extent cx="2579370" cy="274955"/>
              <wp:effectExtent l="0" t="0" r="0" b="0"/>
              <wp:wrapSquare wrapText="bothSides" distT="0" distB="0" distL="0" distR="0"/>
              <wp:docPr id="6" name="Rectangle 6"/>
              <wp:cNvGraphicFramePr/>
              <a:graphic xmlns:a="http://schemas.openxmlformats.org/drawingml/2006/main">
                <a:graphicData uri="http://schemas.microsoft.com/office/word/2010/wordprocessingShape">
                  <wps:wsp>
                    <wps:cNvSpPr/>
                    <wps:spPr>
                      <a:xfrm>
                        <a:off x="4065840" y="3652048"/>
                        <a:ext cx="2560320" cy="255905"/>
                      </a:xfrm>
                      <a:prstGeom prst="rect">
                        <a:avLst/>
                      </a:prstGeom>
                      <a:noFill/>
                      <a:ln>
                        <a:noFill/>
                      </a:ln>
                    </wps:spPr>
                    <wps:txbx>
                      <w:txbxContent>
                        <w:p w14:paraId="18DB1EB9" w14:textId="77777777" w:rsidR="00CE5013" w:rsidRDefault="00CE5013">
                          <w:pPr>
                            <w:spacing w:line="200" w:lineRule="auto"/>
                            <w:textDirection w:val="btLr"/>
                          </w:pPr>
                          <w:r>
                            <w:rPr>
                              <w:rFonts w:ascii="Arial" w:eastAsia="Arial" w:hAnsi="Arial" w:cs="Arial"/>
                              <w:color w:val="000000"/>
                              <w:sz w:val="16"/>
                            </w:rPr>
                            <w:t>106585936.1</w:t>
                          </w:r>
                        </w:p>
                        <w:p w14:paraId="29364CC4" w14:textId="77777777" w:rsidR="00CE5013" w:rsidRDefault="00CE5013">
                          <w:pPr>
                            <w:spacing w:line="200" w:lineRule="auto"/>
                            <w:textDirection w:val="btLr"/>
                          </w:pPr>
                        </w:p>
                      </w:txbxContent>
                    </wps:txbx>
                    <wps:bodyPr spcFirstLastPara="1" wrap="square" lIns="0" tIns="0" rIns="0" bIns="0" anchor="t" anchorCtr="0">
                      <a:noAutofit/>
                    </wps:bodyPr>
                  </wps:wsp>
                </a:graphicData>
              </a:graphic>
            </wp:anchor>
          </w:drawing>
        </mc:Choice>
        <mc:Fallback>
          <w:pict>
            <v:rect w14:anchorId="320C0E32" id="Rectangle 6" o:spid="_x0000_s1026" style="position:absolute;margin-left:0;margin-top:0;width:203.1pt;height:21.6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" filled="f" stroked="f">
              <v:textbox inset="0,0,0,0">
                <w:txbxContent>
                  <w:p w14:paraId="18DB1EB9" w14:textId="77777777" w:rsidR="00CE5013" w:rsidRDefault="00CE5013">
                    <w:pPr>
                      <w:spacing w:line="200" w:lineRule="auto"/>
                      <w:textDirection w:val="btLr"/>
                    </w:pPr>
                    <w:r>
                      <w:rPr>
                        <w:rFonts w:ascii="Arial" w:eastAsia="Arial" w:hAnsi="Arial" w:cs="Arial"/>
                        <w:color w:val="000000"/>
                        <w:sz w:val="16"/>
                      </w:rPr>
                      <w:t>106585936.1</w:t>
                    </w:r>
                  </w:p>
                  <w:p w14:paraId="29364CC4" w14:textId="77777777" w:rsidR="00CE5013" w:rsidRDefault="00CE5013">
                    <w:pPr>
                      <w:spacing w:line="200" w:lineRule="auto"/>
                      <w:textDirection w:val="btLr"/>
                    </w:pP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1E599" w14:textId="77777777" w:rsidR="00C029A2" w:rsidRDefault="00C029A2">
      <w:r>
        <w:separator/>
      </w:r>
    </w:p>
  </w:footnote>
  <w:footnote w:type="continuationSeparator" w:id="0">
    <w:p w14:paraId="708A7A62" w14:textId="77777777" w:rsidR="00C029A2" w:rsidRDefault="00C02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925A" w14:textId="77777777" w:rsidR="00CE5013" w:rsidRDefault="00CE501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64E5" w14:textId="77777777" w:rsidR="00CE5013" w:rsidRDefault="00CE5013">
    <w:pPr>
      <w:pBdr>
        <w:top w:val="nil"/>
        <w:left w:val="nil"/>
        <w:bottom w:val="nil"/>
        <w:right w:val="nil"/>
        <w:between w:val="nil"/>
      </w:pBdr>
      <w:tabs>
        <w:tab w:val="center" w:pos="4680"/>
        <w:tab w:val="right" w:pos="9360"/>
      </w:tabs>
      <w:rPr>
        <w:color w:val="000000"/>
      </w:rPr>
    </w:pPr>
  </w:p>
  <w:p w14:paraId="56DF8254" w14:textId="77777777" w:rsidR="00CE5013" w:rsidRDefault="00CE5013">
    <w:pPr>
      <w:pBdr>
        <w:top w:val="nil"/>
        <w:left w:val="nil"/>
        <w:bottom w:val="nil"/>
        <w:right w:val="nil"/>
        <w:between w:val="nil"/>
      </w:pBdr>
      <w:tabs>
        <w:tab w:val="center" w:pos="4680"/>
        <w:tab w:val="right" w:pos="9360"/>
      </w:tabs>
      <w:rPr>
        <w:color w:val="000000"/>
        <w:sz w:val="4"/>
        <w:szCs w:val="4"/>
      </w:rPr>
    </w:pPr>
  </w:p>
  <w:p w14:paraId="5797A1E3" w14:textId="77777777" w:rsidR="00CE5013" w:rsidRDefault="00CE5013">
    <w:pPr>
      <w:pBdr>
        <w:top w:val="nil"/>
        <w:left w:val="nil"/>
        <w:bottom w:val="nil"/>
        <w:right w:val="nil"/>
        <w:between w:val="nil"/>
      </w:pBdr>
      <w:tabs>
        <w:tab w:val="center" w:pos="4680"/>
        <w:tab w:val="right" w:pos="9360"/>
      </w:tabs>
      <w:rPr>
        <w:color w:val="000000"/>
        <w:sz w:val="4"/>
        <w:szCs w:val="4"/>
      </w:rPr>
    </w:pPr>
  </w:p>
  <w:p w14:paraId="6F2A6557" w14:textId="77777777" w:rsidR="00CE5013" w:rsidRDefault="00CE5013">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78BA24D4" wp14:editId="1823D76C">
          <wp:extent cx="3859258" cy="333974"/>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859258" cy="333974"/>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407F" w14:textId="77777777" w:rsidR="00CE5013" w:rsidRDefault="00CE501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607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D922845"/>
    <w:multiLevelType w:val="multilevel"/>
    <w:tmpl w:val="166805BE"/>
    <w:lvl w:ilvl="0">
      <w:start w:val="1"/>
      <w:numFmt w:val="bullet"/>
      <w:pStyle w:val="Ttulo1"/>
      <w:lvlText w:val="●"/>
      <w:lvlJc w:val="left"/>
      <w:pPr>
        <w:ind w:left="720" w:hanging="360"/>
      </w:pPr>
      <w:rPr>
        <w:rFonts w:ascii="Noto Sans Symbols" w:eastAsia="Noto Sans Symbols" w:hAnsi="Noto Sans Symbols" w:cs="Noto Sans Symbols"/>
      </w:rPr>
    </w:lvl>
    <w:lvl w:ilvl="1">
      <w:start w:val="1"/>
      <w:numFmt w:val="bullet"/>
      <w:pStyle w:val="Ttulo2"/>
      <w:lvlText w:val="o"/>
      <w:lvlJc w:val="left"/>
      <w:pPr>
        <w:ind w:left="1440" w:hanging="360"/>
      </w:pPr>
      <w:rPr>
        <w:rFonts w:ascii="Courier New" w:eastAsia="Courier New" w:hAnsi="Courier New" w:cs="Courier New"/>
      </w:rPr>
    </w:lvl>
    <w:lvl w:ilvl="2">
      <w:start w:val="1"/>
      <w:numFmt w:val="bullet"/>
      <w:pStyle w:val="Ttulo3"/>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2" w15:restartNumberingAfterBreak="0">
    <w:nsid w:val="22B123AF"/>
    <w:multiLevelType w:val="multilevel"/>
    <w:tmpl w:val="9E6C3158"/>
    <w:lvl w:ilvl="0">
      <w:start w:val="1"/>
      <w:numFmt w:val="decimal"/>
      <w:lvlText w:val="%1"/>
      <w:lvlJc w:val="left"/>
      <w:pPr>
        <w:ind w:left="432" w:hanging="432"/>
      </w:pPr>
      <w:rPr>
        <w:rFonts w:hint="default"/>
        <w:b/>
        <w:sz w:val="24"/>
      </w:r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3FF1B94"/>
    <w:multiLevelType w:val="hybridMultilevel"/>
    <w:tmpl w:val="4588DEBA"/>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2B465110"/>
    <w:multiLevelType w:val="hybridMultilevel"/>
    <w:tmpl w:val="4094BA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DF4547"/>
    <w:multiLevelType w:val="multilevel"/>
    <w:tmpl w:val="144611F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6" w15:restartNumberingAfterBreak="0">
    <w:nsid w:val="3F26529E"/>
    <w:multiLevelType w:val="hybridMultilevel"/>
    <w:tmpl w:val="DB805376"/>
    <w:lvl w:ilvl="0" w:tplc="C576D1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B8561D"/>
    <w:multiLevelType w:val="multilevel"/>
    <w:tmpl w:val="AEAC8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C04A47"/>
    <w:multiLevelType w:val="hybridMultilevel"/>
    <w:tmpl w:val="9F4EF148"/>
    <w:lvl w:ilvl="0" w:tplc="CCFC6A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82386A"/>
    <w:multiLevelType w:val="hybridMultilevel"/>
    <w:tmpl w:val="04162A74"/>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58864BA3"/>
    <w:multiLevelType w:val="multilevel"/>
    <w:tmpl w:val="FCF8686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1" w15:restartNumberingAfterBreak="0">
    <w:nsid w:val="5E760F2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702743F"/>
    <w:multiLevelType w:val="hybridMultilevel"/>
    <w:tmpl w:val="B88C85BA"/>
    <w:lvl w:ilvl="0" w:tplc="94D09356">
      <w:start w:val="1"/>
      <w:numFmt w:val="lowerRoman"/>
      <w:lvlText w:val="%1."/>
      <w:lvlJc w:val="left"/>
      <w:pPr>
        <w:ind w:left="1980" w:hanging="720"/>
      </w:pPr>
      <w:rPr>
        <w:rFonts w:hint="default"/>
        <w:lang w:val="es-ES"/>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72B0234B"/>
    <w:multiLevelType w:val="hybridMultilevel"/>
    <w:tmpl w:val="13505758"/>
    <w:lvl w:ilvl="0" w:tplc="8F0E9A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B3D1E75"/>
    <w:multiLevelType w:val="multilevel"/>
    <w:tmpl w:val="4C62DC5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7CB74077"/>
    <w:multiLevelType w:val="hybridMultilevel"/>
    <w:tmpl w:val="5ECAE34A"/>
    <w:lvl w:ilvl="0" w:tplc="CCFC6A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7098155">
    <w:abstractNumId w:val="1"/>
  </w:num>
  <w:num w:numId="2" w16cid:durableId="1389569919">
    <w:abstractNumId w:val="10"/>
  </w:num>
  <w:num w:numId="3" w16cid:durableId="811874747">
    <w:abstractNumId w:val="7"/>
  </w:num>
  <w:num w:numId="4" w16cid:durableId="917251719">
    <w:abstractNumId w:val="14"/>
  </w:num>
  <w:num w:numId="5" w16cid:durableId="388697547">
    <w:abstractNumId w:val="5"/>
  </w:num>
  <w:num w:numId="6" w16cid:durableId="1612938068">
    <w:abstractNumId w:val="15"/>
  </w:num>
  <w:num w:numId="7" w16cid:durableId="1241600812">
    <w:abstractNumId w:val="8"/>
  </w:num>
  <w:num w:numId="8" w16cid:durableId="1104761251">
    <w:abstractNumId w:val="2"/>
  </w:num>
  <w:num w:numId="9" w16cid:durableId="173761602">
    <w:abstractNumId w:val="0"/>
  </w:num>
  <w:num w:numId="10" w16cid:durableId="642664493">
    <w:abstractNumId w:val="3"/>
  </w:num>
  <w:num w:numId="11" w16cid:durableId="1452941479">
    <w:abstractNumId w:val="11"/>
  </w:num>
  <w:num w:numId="12" w16cid:durableId="1968704486">
    <w:abstractNumId w:val="13"/>
  </w:num>
  <w:num w:numId="13" w16cid:durableId="2006784671">
    <w:abstractNumId w:val="6"/>
  </w:num>
  <w:num w:numId="14" w16cid:durableId="312873027">
    <w:abstractNumId w:val="9"/>
  </w:num>
  <w:num w:numId="15" w16cid:durableId="604266698">
    <w:abstractNumId w:val="4"/>
  </w:num>
  <w:num w:numId="16" w16cid:durableId="9108453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0E3"/>
    <w:rsid w:val="00003656"/>
    <w:rsid w:val="00011C62"/>
    <w:rsid w:val="0002246D"/>
    <w:rsid w:val="000518BA"/>
    <w:rsid w:val="00070DAC"/>
    <w:rsid w:val="000761C8"/>
    <w:rsid w:val="00077890"/>
    <w:rsid w:val="000A1B71"/>
    <w:rsid w:val="000B19BC"/>
    <w:rsid w:val="000E695D"/>
    <w:rsid w:val="000F5E16"/>
    <w:rsid w:val="00107907"/>
    <w:rsid w:val="001220A4"/>
    <w:rsid w:val="00187DBD"/>
    <w:rsid w:val="001A318A"/>
    <w:rsid w:val="001D613F"/>
    <w:rsid w:val="001D7936"/>
    <w:rsid w:val="001F1F2D"/>
    <w:rsid w:val="00205427"/>
    <w:rsid w:val="00213FBA"/>
    <w:rsid w:val="00215A86"/>
    <w:rsid w:val="00217D52"/>
    <w:rsid w:val="00223AA9"/>
    <w:rsid w:val="00230786"/>
    <w:rsid w:val="00254442"/>
    <w:rsid w:val="002D4CB8"/>
    <w:rsid w:val="002D7CF8"/>
    <w:rsid w:val="002E0A36"/>
    <w:rsid w:val="002E5CD2"/>
    <w:rsid w:val="002E6D1D"/>
    <w:rsid w:val="003024EA"/>
    <w:rsid w:val="003242BE"/>
    <w:rsid w:val="003307EE"/>
    <w:rsid w:val="003421E3"/>
    <w:rsid w:val="00375399"/>
    <w:rsid w:val="0037582E"/>
    <w:rsid w:val="00375C18"/>
    <w:rsid w:val="003902A8"/>
    <w:rsid w:val="003D5AA8"/>
    <w:rsid w:val="003E430E"/>
    <w:rsid w:val="003E7D3F"/>
    <w:rsid w:val="003F3842"/>
    <w:rsid w:val="00451053"/>
    <w:rsid w:val="004806FA"/>
    <w:rsid w:val="0049384B"/>
    <w:rsid w:val="004A315D"/>
    <w:rsid w:val="004B018E"/>
    <w:rsid w:val="004D41BE"/>
    <w:rsid w:val="004E3DA5"/>
    <w:rsid w:val="0052144F"/>
    <w:rsid w:val="00571F25"/>
    <w:rsid w:val="005A52A3"/>
    <w:rsid w:val="005A554E"/>
    <w:rsid w:val="005A77CF"/>
    <w:rsid w:val="005B3377"/>
    <w:rsid w:val="005C19C6"/>
    <w:rsid w:val="005D655D"/>
    <w:rsid w:val="005F7887"/>
    <w:rsid w:val="006016FF"/>
    <w:rsid w:val="00622EDA"/>
    <w:rsid w:val="00641266"/>
    <w:rsid w:val="0065301E"/>
    <w:rsid w:val="0066317E"/>
    <w:rsid w:val="006C2597"/>
    <w:rsid w:val="006F08E6"/>
    <w:rsid w:val="00716B63"/>
    <w:rsid w:val="0074077E"/>
    <w:rsid w:val="00753C13"/>
    <w:rsid w:val="00765B1E"/>
    <w:rsid w:val="00766850"/>
    <w:rsid w:val="00777A18"/>
    <w:rsid w:val="007A3ECC"/>
    <w:rsid w:val="007C2EAD"/>
    <w:rsid w:val="007C54CB"/>
    <w:rsid w:val="007D0532"/>
    <w:rsid w:val="007E7035"/>
    <w:rsid w:val="00815763"/>
    <w:rsid w:val="00850350"/>
    <w:rsid w:val="00867B9C"/>
    <w:rsid w:val="00867C82"/>
    <w:rsid w:val="0087125F"/>
    <w:rsid w:val="00886FE0"/>
    <w:rsid w:val="008951B0"/>
    <w:rsid w:val="008A5420"/>
    <w:rsid w:val="008E7772"/>
    <w:rsid w:val="009005FF"/>
    <w:rsid w:val="00921E5D"/>
    <w:rsid w:val="009241F4"/>
    <w:rsid w:val="00953549"/>
    <w:rsid w:val="00970DDA"/>
    <w:rsid w:val="009732DD"/>
    <w:rsid w:val="009C0613"/>
    <w:rsid w:val="009E0528"/>
    <w:rsid w:val="009F5882"/>
    <w:rsid w:val="009F758F"/>
    <w:rsid w:val="00A11102"/>
    <w:rsid w:val="00A432D7"/>
    <w:rsid w:val="00A52985"/>
    <w:rsid w:val="00A723D5"/>
    <w:rsid w:val="00AA1ED0"/>
    <w:rsid w:val="00AC675F"/>
    <w:rsid w:val="00B12FDC"/>
    <w:rsid w:val="00B2416D"/>
    <w:rsid w:val="00B61494"/>
    <w:rsid w:val="00B616FD"/>
    <w:rsid w:val="00B84AAD"/>
    <w:rsid w:val="00BB4F41"/>
    <w:rsid w:val="00BF2DD1"/>
    <w:rsid w:val="00C029A2"/>
    <w:rsid w:val="00C108ED"/>
    <w:rsid w:val="00C21C33"/>
    <w:rsid w:val="00C5344F"/>
    <w:rsid w:val="00C53808"/>
    <w:rsid w:val="00C6099E"/>
    <w:rsid w:val="00C85EFB"/>
    <w:rsid w:val="00C97DA5"/>
    <w:rsid w:val="00CE5013"/>
    <w:rsid w:val="00CF07F0"/>
    <w:rsid w:val="00CF48D8"/>
    <w:rsid w:val="00D355D8"/>
    <w:rsid w:val="00D35845"/>
    <w:rsid w:val="00D4125F"/>
    <w:rsid w:val="00D414A9"/>
    <w:rsid w:val="00D5533D"/>
    <w:rsid w:val="00D81190"/>
    <w:rsid w:val="00D92C25"/>
    <w:rsid w:val="00DA1B7C"/>
    <w:rsid w:val="00DB0B51"/>
    <w:rsid w:val="00DD3D0E"/>
    <w:rsid w:val="00DD67B6"/>
    <w:rsid w:val="00E330E3"/>
    <w:rsid w:val="00E70503"/>
    <w:rsid w:val="00E73254"/>
    <w:rsid w:val="00E73A0F"/>
    <w:rsid w:val="00E84FAC"/>
    <w:rsid w:val="00E94248"/>
    <w:rsid w:val="00EA29BB"/>
    <w:rsid w:val="00EF43F8"/>
    <w:rsid w:val="00F00806"/>
    <w:rsid w:val="00F02405"/>
    <w:rsid w:val="00F06869"/>
    <w:rsid w:val="00F44CED"/>
    <w:rsid w:val="00F525DE"/>
    <w:rsid w:val="00F610B4"/>
    <w:rsid w:val="00F652EC"/>
    <w:rsid w:val="00FA1D1C"/>
    <w:rsid w:val="00FB4CBB"/>
    <w:rsid w:val="00FC6C85"/>
    <w:rsid w:val="00FE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C26B"/>
  <w15:docId w15:val="{84E9B534-6E6B-4E23-B8F8-12C83346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715B12"/>
    <w:pPr>
      <w:ind w:left="720"/>
      <w:contextualSpacing/>
    </w:pPr>
  </w:style>
  <w:style w:type="character" w:styleId="Hipervnculo">
    <w:name w:val="Hyperlink"/>
    <w:basedOn w:val="Fuentedeprrafopredeter"/>
    <w:uiPriority w:val="99"/>
    <w:unhideWhenUsed/>
    <w:rsid w:val="00715B12"/>
    <w:rPr>
      <w:color w:val="0000FF" w:themeColor="hyperlink"/>
      <w:u w:val="single"/>
    </w:rPr>
  </w:style>
  <w:style w:type="paragraph" w:styleId="Textodeglobo">
    <w:name w:val="Balloon Text"/>
    <w:basedOn w:val="Normal"/>
    <w:link w:val="TextodegloboCar"/>
    <w:uiPriority w:val="99"/>
    <w:semiHidden/>
    <w:unhideWhenUsed/>
    <w:rsid w:val="00E0739A"/>
    <w:rPr>
      <w:rFonts w:ascii="Tahoma" w:hAnsi="Tahoma" w:cs="Tahoma"/>
      <w:sz w:val="16"/>
      <w:szCs w:val="16"/>
    </w:rPr>
  </w:style>
  <w:style w:type="character" w:customStyle="1" w:styleId="TextodegloboCar">
    <w:name w:val="Texto de globo Car"/>
    <w:basedOn w:val="Fuentedeprrafopredeter"/>
    <w:link w:val="Textodeglobo"/>
    <w:uiPriority w:val="99"/>
    <w:semiHidden/>
    <w:rsid w:val="00E0739A"/>
    <w:rPr>
      <w:rFonts w:ascii="Tahoma" w:hAnsi="Tahoma" w:cs="Tahoma"/>
      <w:sz w:val="16"/>
      <w:szCs w:val="16"/>
    </w:rPr>
  </w:style>
  <w:style w:type="paragraph" w:styleId="Encabezado">
    <w:name w:val="header"/>
    <w:basedOn w:val="Normal"/>
    <w:link w:val="EncabezadoCar"/>
    <w:uiPriority w:val="99"/>
    <w:unhideWhenUsed/>
    <w:rsid w:val="00E0739A"/>
    <w:pPr>
      <w:tabs>
        <w:tab w:val="center" w:pos="4680"/>
        <w:tab w:val="right" w:pos="9360"/>
      </w:tabs>
    </w:pPr>
  </w:style>
  <w:style w:type="character" w:customStyle="1" w:styleId="EncabezadoCar">
    <w:name w:val="Encabezado Car"/>
    <w:basedOn w:val="Fuentedeprrafopredeter"/>
    <w:link w:val="Encabezado"/>
    <w:uiPriority w:val="99"/>
    <w:rsid w:val="00E0739A"/>
  </w:style>
  <w:style w:type="paragraph" w:styleId="Piedepgina">
    <w:name w:val="footer"/>
    <w:basedOn w:val="Normal"/>
    <w:link w:val="PiedepginaCar"/>
    <w:uiPriority w:val="99"/>
    <w:unhideWhenUsed/>
    <w:rsid w:val="00E0739A"/>
    <w:pPr>
      <w:tabs>
        <w:tab w:val="center" w:pos="4680"/>
        <w:tab w:val="right" w:pos="9360"/>
      </w:tabs>
    </w:pPr>
  </w:style>
  <w:style w:type="character" w:customStyle="1" w:styleId="PiedepginaCar">
    <w:name w:val="Pie de página Car"/>
    <w:basedOn w:val="Fuentedeprrafopredeter"/>
    <w:link w:val="Piedepgina"/>
    <w:uiPriority w:val="99"/>
    <w:rsid w:val="00E0739A"/>
  </w:style>
  <w:style w:type="character" w:customStyle="1" w:styleId="DocID">
    <w:name w:val="DocID"/>
    <w:basedOn w:val="Fuentedeprrafopredeter"/>
    <w:rsid w:val="00E0739A"/>
    <w:rPr>
      <w:rFonts w:ascii="Times New Roman" w:hAnsi="Times New Roman" w:cs="Times New Roman"/>
      <w:b w:val="0"/>
      <w:i w:val="0"/>
      <w:caps w:val="0"/>
      <w:vanish w:val="0"/>
      <w:color w:val="000000"/>
      <w:sz w:val="16"/>
      <w:szCs w:val="24"/>
      <w:u w:val="none"/>
    </w:rPr>
  </w:style>
  <w:style w:type="character" w:styleId="Refdecomentario">
    <w:name w:val="annotation reference"/>
    <w:basedOn w:val="Fuentedeprrafopredeter"/>
    <w:uiPriority w:val="99"/>
    <w:semiHidden/>
    <w:unhideWhenUsed/>
    <w:rsid w:val="00B20F88"/>
    <w:rPr>
      <w:sz w:val="16"/>
      <w:szCs w:val="16"/>
    </w:rPr>
  </w:style>
  <w:style w:type="paragraph" w:styleId="Textocomentario">
    <w:name w:val="annotation text"/>
    <w:basedOn w:val="Normal"/>
    <w:link w:val="TextocomentarioCar"/>
    <w:uiPriority w:val="99"/>
    <w:semiHidden/>
    <w:unhideWhenUsed/>
    <w:rsid w:val="00B20F88"/>
  </w:style>
  <w:style w:type="character" w:customStyle="1" w:styleId="TextocomentarioCar">
    <w:name w:val="Texto comentario Car"/>
    <w:basedOn w:val="Fuentedeprrafopredeter"/>
    <w:link w:val="Textocomentario"/>
    <w:uiPriority w:val="99"/>
    <w:semiHidden/>
    <w:rsid w:val="00B20F88"/>
  </w:style>
  <w:style w:type="paragraph" w:styleId="Asuntodelcomentario">
    <w:name w:val="annotation subject"/>
    <w:basedOn w:val="Textocomentario"/>
    <w:next w:val="Textocomentario"/>
    <w:link w:val="AsuntodelcomentarioCar"/>
    <w:uiPriority w:val="99"/>
    <w:semiHidden/>
    <w:unhideWhenUsed/>
    <w:rsid w:val="00B20F88"/>
    <w:rPr>
      <w:b/>
      <w:bCs/>
    </w:rPr>
  </w:style>
  <w:style w:type="character" w:customStyle="1" w:styleId="AsuntodelcomentarioCar">
    <w:name w:val="Asunto del comentario Car"/>
    <w:basedOn w:val="TextocomentarioCar"/>
    <w:link w:val="Asuntodelcomentario"/>
    <w:uiPriority w:val="99"/>
    <w:semiHidden/>
    <w:rsid w:val="00B20F88"/>
    <w:rPr>
      <w:b/>
      <w:bCs/>
    </w:rPr>
  </w:style>
  <w:style w:type="paragraph" w:customStyle="1" w:styleId="MacPacTrailer">
    <w:name w:val="MacPac Trailer"/>
    <w:rsid w:val="000021C6"/>
    <w:pPr>
      <w:widowControl w:val="0"/>
      <w:spacing w:line="200" w:lineRule="exact"/>
    </w:pPr>
    <w:rPr>
      <w:sz w:val="16"/>
      <w:szCs w:val="22"/>
    </w:rPr>
  </w:style>
  <w:style w:type="character" w:styleId="Textodelmarcadordeposicin">
    <w:name w:val="Placeholder Text"/>
    <w:basedOn w:val="Fuentedeprrafopredeter"/>
    <w:uiPriority w:val="99"/>
    <w:semiHidden/>
    <w:rsid w:val="000021C6"/>
    <w:rPr>
      <w:color w:val="808080"/>
    </w:rPr>
  </w:style>
  <w:style w:type="paragraph" w:styleId="NormalWeb">
    <w:name w:val="Normal (Web)"/>
    <w:basedOn w:val="Normal"/>
    <w:uiPriority w:val="99"/>
    <w:unhideWhenUsed/>
    <w:rsid w:val="00AA4788"/>
    <w:pPr>
      <w:spacing w:before="100" w:beforeAutospacing="1" w:after="100" w:afterAutospacing="1"/>
    </w:pPr>
    <w:rPr>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1E596E"/>
  </w:style>
  <w:style w:type="character" w:customStyle="1" w:styleId="TextonotapieCar">
    <w:name w:val="Texto nota pie Car"/>
    <w:basedOn w:val="Fuentedeprrafopredeter"/>
    <w:link w:val="Textonotapie"/>
    <w:uiPriority w:val="99"/>
    <w:semiHidden/>
    <w:rsid w:val="001E596E"/>
  </w:style>
  <w:style w:type="character" w:styleId="Refdenotaalpie">
    <w:name w:val="footnote reference"/>
    <w:basedOn w:val="Fuentedeprrafopredeter"/>
    <w:uiPriority w:val="99"/>
    <w:semiHidden/>
    <w:unhideWhenUsed/>
    <w:rsid w:val="001E596E"/>
    <w:rPr>
      <w:vertAlign w:val="superscript"/>
    </w:rPr>
  </w:style>
  <w:style w:type="character" w:customStyle="1" w:styleId="Mencinsinresolver1">
    <w:name w:val="Mención sin resolver1"/>
    <w:basedOn w:val="Fuentedeprrafopredeter"/>
    <w:uiPriority w:val="99"/>
    <w:semiHidden/>
    <w:unhideWhenUsed/>
    <w:rsid w:val="00794583"/>
    <w:rPr>
      <w:color w:val="605E5C"/>
      <w:shd w:val="clear" w:color="auto" w:fill="E1DFDD"/>
    </w:rPr>
  </w:style>
  <w:style w:type="paragraph" w:styleId="Textonotaalfinal">
    <w:name w:val="endnote text"/>
    <w:basedOn w:val="Normal"/>
    <w:link w:val="TextonotaalfinalCar"/>
    <w:uiPriority w:val="99"/>
    <w:semiHidden/>
    <w:unhideWhenUsed/>
    <w:rsid w:val="001C2DED"/>
    <w:rPr>
      <w:rFonts w:ascii="Calibri" w:eastAsia="Calibri" w:hAnsi="Calibri"/>
    </w:rPr>
  </w:style>
  <w:style w:type="character" w:customStyle="1" w:styleId="TextonotaalfinalCar">
    <w:name w:val="Texto nota al final Car"/>
    <w:basedOn w:val="Fuentedeprrafopredeter"/>
    <w:link w:val="Textonotaalfinal"/>
    <w:uiPriority w:val="99"/>
    <w:semiHidden/>
    <w:rsid w:val="001C2DED"/>
    <w:rPr>
      <w:rFonts w:ascii="Calibri" w:eastAsia="Calibri" w:hAnsi="Calibri"/>
    </w:rPr>
  </w:style>
  <w:style w:type="character" w:styleId="Refdenotaalfinal">
    <w:name w:val="endnote reference"/>
    <w:basedOn w:val="Fuentedeprrafopredeter"/>
    <w:uiPriority w:val="99"/>
    <w:semiHidden/>
    <w:unhideWhenUsed/>
    <w:rsid w:val="001C2DED"/>
    <w:rPr>
      <w:vertAlign w:val="superscript"/>
    </w:rPr>
  </w:style>
  <w:style w:type="table" w:customStyle="1" w:styleId="Table-Layout-11">
    <w:name w:val="Table-Layout-11"/>
    <w:basedOn w:val="Tablanormal"/>
    <w:uiPriority w:val="99"/>
    <w:rsid w:val="00616177"/>
    <w:pPr>
      <w:spacing w:after="160" w:line="260" w:lineRule="atLeast"/>
    </w:pPr>
    <w:rPr>
      <w:rFonts w:ascii="Arial" w:hAnsi="Arial"/>
      <w:kern w:val="20"/>
      <w:sz w:val="22"/>
      <w:szCs w:val="22"/>
    </w:rPr>
    <w:tblPr>
      <w:tblInd w:w="0" w:type="nil"/>
      <w:tblCellMar>
        <w:left w:w="0" w:type="dxa"/>
        <w:right w:w="0" w:type="dxa"/>
      </w:tblCellMar>
    </w:tblPr>
  </w:style>
  <w:style w:type="table" w:customStyle="1" w:styleId="a">
    <w:basedOn w:val="Tablanormal"/>
    <w:tblPr>
      <w:tblStyleRowBandSize w:val="1"/>
      <w:tblStyleColBandSize w:val="1"/>
      <w:tblCellMar>
        <w:left w:w="0" w:type="dxa"/>
        <w:right w:w="0" w:type="dxa"/>
      </w:tblCellMar>
    </w:tblPr>
  </w:style>
  <w:style w:type="table" w:customStyle="1" w:styleId="a0">
    <w:basedOn w:val="Tablanormal"/>
    <w:tblPr>
      <w:tblStyleRowBandSize w:val="1"/>
      <w:tblStyleColBandSize w:val="1"/>
      <w:tblCellMar>
        <w:left w:w="0" w:type="dxa"/>
        <w:right w:w="0" w:type="dxa"/>
      </w:tblCellMar>
    </w:tblPr>
  </w:style>
  <w:style w:type="table" w:customStyle="1" w:styleId="a1">
    <w:basedOn w:val="Tablanormal"/>
    <w:tblPr>
      <w:tblStyleRowBandSize w:val="1"/>
      <w:tblStyleColBandSize w:val="1"/>
      <w:tblCellMar>
        <w:left w:w="0" w:type="dxa"/>
        <w:right w:w="0" w:type="dxa"/>
      </w:tblCellMar>
    </w:tblPr>
  </w:style>
  <w:style w:type="table" w:customStyle="1" w:styleId="a2">
    <w:basedOn w:val="Tablanormal"/>
    <w:pPr>
      <w:spacing w:after="160"/>
    </w:pPr>
    <w:rPr>
      <w:rFonts w:ascii="Arial" w:eastAsia="Arial" w:hAnsi="Arial" w:cs="Arial"/>
      <w:sz w:val="22"/>
      <w:szCs w:val="22"/>
    </w:rPr>
    <w:tblPr>
      <w:tblStyleRowBandSize w:val="1"/>
      <w:tblStyleColBandSize w:val="1"/>
      <w:tblCellMar>
        <w:left w:w="0" w:type="dxa"/>
        <w:right w:w="0" w:type="dxa"/>
      </w:tblCellMar>
    </w:tblPr>
  </w:style>
  <w:style w:type="table" w:customStyle="1" w:styleId="a3">
    <w:basedOn w:val="Tablanormal"/>
    <w:tblPr>
      <w:tblStyleRowBandSize w:val="1"/>
      <w:tblStyleColBandSize w:val="1"/>
      <w:tblCellMar>
        <w:left w:w="0" w:type="dxa"/>
        <w:right w:w="0" w:type="dxa"/>
      </w:tblCellMar>
    </w:tblPr>
  </w:style>
  <w:style w:type="table" w:customStyle="1" w:styleId="a4">
    <w:basedOn w:val="Tablanormal"/>
    <w:pPr>
      <w:spacing w:after="160"/>
    </w:pPr>
    <w:rPr>
      <w:rFonts w:ascii="Arial" w:eastAsia="Arial" w:hAnsi="Arial" w:cs="Arial"/>
      <w:sz w:val="22"/>
      <w:szCs w:val="22"/>
    </w:rPr>
    <w:tblPr>
      <w:tblStyleRowBandSize w:val="1"/>
      <w:tblStyleColBandSize w:val="1"/>
      <w:tblCellMar>
        <w:left w:w="0" w:type="dxa"/>
        <w:right w:w="0" w:type="dxa"/>
      </w:tblCellMar>
    </w:tblPr>
  </w:style>
  <w:style w:type="table" w:customStyle="1" w:styleId="a5">
    <w:basedOn w:val="Tablanormal"/>
    <w:tblPr>
      <w:tblStyleRowBandSize w:val="1"/>
      <w:tblStyleColBandSize w:val="1"/>
      <w:tblCellMar>
        <w:left w:w="0" w:type="dxa"/>
        <w:right w:w="0" w:type="dxa"/>
      </w:tblCellMar>
    </w:tblPr>
  </w:style>
  <w:style w:type="character" w:styleId="Hipervnculovisitado">
    <w:name w:val="FollowedHyperlink"/>
    <w:basedOn w:val="Fuentedeprrafopredeter"/>
    <w:uiPriority w:val="99"/>
    <w:semiHidden/>
    <w:unhideWhenUsed/>
    <w:rsid w:val="005C19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74412">
      <w:bodyDiv w:val="1"/>
      <w:marLeft w:val="0"/>
      <w:marRight w:val="0"/>
      <w:marTop w:val="0"/>
      <w:marBottom w:val="0"/>
      <w:divBdr>
        <w:top w:val="none" w:sz="0" w:space="0" w:color="auto"/>
        <w:left w:val="none" w:sz="0" w:space="0" w:color="auto"/>
        <w:bottom w:val="none" w:sz="0" w:space="0" w:color="auto"/>
        <w:right w:val="none" w:sz="0" w:space="0" w:color="auto"/>
      </w:divBdr>
    </w:div>
    <w:div w:id="235630117">
      <w:bodyDiv w:val="1"/>
      <w:marLeft w:val="0"/>
      <w:marRight w:val="0"/>
      <w:marTop w:val="0"/>
      <w:marBottom w:val="0"/>
      <w:divBdr>
        <w:top w:val="none" w:sz="0" w:space="0" w:color="auto"/>
        <w:left w:val="none" w:sz="0" w:space="0" w:color="auto"/>
        <w:bottom w:val="none" w:sz="0" w:space="0" w:color="auto"/>
        <w:right w:val="none" w:sz="0" w:space="0" w:color="auto"/>
      </w:divBdr>
    </w:div>
    <w:div w:id="1638291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Lapres@scienceandtech.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forms/d/e/1FAIpQLSdtKb6GO0NizV9CeFmDoBxEby7VwuFtrpxulI6MvvvN7NtcfQ/viewfor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KB//CEqXFJEGZEiJk1IAHQSmRg==">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1</Pages>
  <Words>7168</Words>
  <Characters>39429</Characters>
  <Application>Microsoft Office Word</Application>
  <DocSecurity>0</DocSecurity>
  <Lines>328</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Ericca Henderson</dc:creator>
  <cp:lastModifiedBy>Admin</cp:lastModifiedBy>
  <cp:revision>18</cp:revision>
  <cp:lastPrinted>2021-04-13T02:16:00Z</cp:lastPrinted>
  <dcterms:created xsi:type="dcterms:W3CDTF">2022-07-29T15:05:00Z</dcterms:created>
  <dcterms:modified xsi:type="dcterms:W3CDTF">2022-11-23T14:23:00Z</dcterms:modified>
</cp:coreProperties>
</file>